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2D2AA" w14:textId="69A14290" w:rsidR="00D00235" w:rsidRDefault="00D00235" w:rsidP="009300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13BB7" wp14:editId="4EB8E950">
                <wp:simplePos x="0" y="0"/>
                <wp:positionH relativeFrom="column">
                  <wp:posOffset>-710417</wp:posOffset>
                </wp:positionH>
                <wp:positionV relativeFrom="paragraph">
                  <wp:posOffset>126609</wp:posOffset>
                </wp:positionV>
                <wp:extent cx="7092998" cy="350853"/>
                <wp:effectExtent l="0" t="0" r="1270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98" cy="3508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C6C48CF" w14:textId="77777777" w:rsidR="00AB1202" w:rsidRPr="00FF7803" w:rsidRDefault="00AB1202" w:rsidP="00AB1202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bookmarkStart w:id="0" w:name="_Hlk164415093"/>
                            <w:r w:rsidRPr="00FF780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HR Policy changes that took effect on 6 April 2024</w:t>
                            </w:r>
                          </w:p>
                          <w:bookmarkEnd w:id="0"/>
                          <w:p w14:paraId="21320145" w14:textId="77777777" w:rsidR="00AB1202" w:rsidRDefault="00AB1202" w:rsidP="00AB12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F13BB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55.95pt;margin-top:9.95pt;width:558.5pt;height:27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" fillcolor="#d9e2f3 [660]" strokecolor="#4472c4 [3204]" strokeweight=".5pt">
                <v:textbox>
                  <w:txbxContent>
                    <w:p w14:paraId="3C6C48CF" w14:textId="77777777" w:rsidR="00AB1202" w:rsidRPr="00FF7803" w:rsidRDefault="00AB1202" w:rsidP="00AB1202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bookmarkStart w:id="1" w:name="_Hlk164415093"/>
                      <w:r w:rsidRPr="00FF7803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HR Policy changes that took effect on 6 April 2024</w:t>
                      </w:r>
                    </w:p>
                    <w:bookmarkEnd w:id="1"/>
                    <w:p w14:paraId="21320145" w14:textId="77777777" w:rsidR="00AB1202" w:rsidRDefault="00AB1202" w:rsidP="00AB120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6C856E4" wp14:editId="50281BDB">
                <wp:simplePos x="0" y="0"/>
                <wp:positionH relativeFrom="column">
                  <wp:posOffset>-809474</wp:posOffset>
                </wp:positionH>
                <wp:positionV relativeFrom="paragraph">
                  <wp:posOffset>-684249</wp:posOffset>
                </wp:positionV>
                <wp:extent cx="7286625" cy="720725"/>
                <wp:effectExtent l="0" t="0" r="9525" b="31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625" cy="720725"/>
                          <a:chOff x="38098" y="0"/>
                          <a:chExt cx="7305675" cy="721302"/>
                        </a:xfrm>
                      </wpg:grpSpPr>
                      <wps:wsp>
                        <wps:cNvPr id="4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38098" y="0"/>
                            <a:ext cx="7305675" cy="697865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E6CBF" w14:textId="6FF3C743" w:rsidR="00FE4306" w:rsidRPr="00AC115A" w:rsidRDefault="002D684D" w:rsidP="000F40D9">
                              <w:pPr>
                                <w:pStyle w:val="Masthead"/>
                                <w:spacing w:before="40"/>
                                <w:jc w:val="center"/>
                                <w:rPr>
                                  <w:rFonts w:ascii="FoundrySterling-Book" w:hAnsi="FoundrySterling-Book" w:cs="Arial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oundrySterling-Book" w:hAnsi="FoundrySterling-Book" w:cs="Arial"/>
                                  <w:sz w:val="72"/>
                                  <w:szCs w:val="72"/>
                                </w:rPr>
                                <w:t>HR Updates for staff</w:t>
                              </w:r>
                            </w:p>
                            <w:p w14:paraId="094EB348" w14:textId="77777777" w:rsidR="00FE4306" w:rsidRPr="00E606A5" w:rsidRDefault="00FE4306" w:rsidP="000F40D9">
                              <w:pPr>
                                <w:pStyle w:val="Masthead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6034520" y="236393"/>
                            <a:ext cx="1252105" cy="4849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59F076" w14:textId="7887ECB3" w:rsidR="00FE4306" w:rsidRPr="000F40D9" w:rsidRDefault="00F1269C" w:rsidP="000F40D9">
                              <w:pPr>
                                <w:spacing w:after="0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</w:t>
                              </w:r>
                              <w:r w:rsidR="00D265C3">
                                <w:rPr>
                                  <w:color w:val="FFFFFF" w:themeColor="background1"/>
                                </w:rPr>
                                <w:t>T</w:t>
                              </w:r>
                              <w:r w:rsidR="005329CE">
                                <w:rPr>
                                  <w:color w:val="FFFFFF" w:themeColor="background1"/>
                                </w:rPr>
                                <w:t xml:space="preserve"> 202</w:t>
                              </w:r>
                              <w:r w:rsidR="00E73B9C">
                                <w:rPr>
                                  <w:color w:val="FFFFFF" w:themeColor="background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856E4" id="Group 3" o:spid="_x0000_s1027" style="position:absolute;margin-left:-63.75pt;margin-top:-53.9pt;width:573.75pt;height:56.75pt;z-index:251653120;mso-width-relative:margin;mso-height-relative:margin" coordorigin="380" coordsize="73056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">
                <v:shape id="Text Box 276" o:spid="_x0000_s1028" type="#_x0000_t202" style="position:absolute;left:380;width:73057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" fillcolor="#31849b" stroked="f">
                  <v:textbox inset=",,,0">
                    <w:txbxContent>
                      <w:p w14:paraId="4A6E6CBF" w14:textId="6FF3C743" w:rsidR="00FE4306" w:rsidRPr="00AC115A" w:rsidRDefault="002D684D" w:rsidP="000F40D9">
                        <w:pPr>
                          <w:pStyle w:val="Masthead"/>
                          <w:spacing w:before="40"/>
                          <w:jc w:val="center"/>
                          <w:rPr>
                            <w:rFonts w:ascii="FoundrySterling-Book" w:hAnsi="FoundrySterling-Book" w:cs="Arial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oundrySterling-Book" w:hAnsi="FoundrySterling-Book" w:cs="Arial"/>
                            <w:sz w:val="72"/>
                            <w:szCs w:val="72"/>
                          </w:rPr>
                          <w:t>HR Updates for staff</w:t>
                        </w:r>
                      </w:p>
                      <w:p w14:paraId="094EB348" w14:textId="77777777" w:rsidR="00FE4306" w:rsidRPr="00E606A5" w:rsidRDefault="00FE4306" w:rsidP="000F40D9">
                        <w:pPr>
                          <w:pStyle w:val="Masthead"/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60345;top:2363;width:12521;height:4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359F076" w14:textId="7887ECB3" w:rsidR="00FE4306" w:rsidRPr="000F40D9" w:rsidRDefault="00F1269C" w:rsidP="000F40D9">
                        <w:pPr>
                          <w:spacing w:after="0"/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</w:t>
                        </w:r>
                        <w:r w:rsidR="00D265C3">
                          <w:rPr>
                            <w:color w:val="FFFFFF" w:themeColor="background1"/>
                          </w:rPr>
                          <w:t>T</w:t>
                        </w:r>
                        <w:r w:rsidR="005329CE">
                          <w:rPr>
                            <w:color w:val="FFFFFF" w:themeColor="background1"/>
                          </w:rPr>
                          <w:t xml:space="preserve"> 202</w:t>
                        </w:r>
                        <w:r w:rsidR="00E73B9C">
                          <w:rPr>
                            <w:color w:val="FFFFFF" w:themeColor="background1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0721A9" w14:textId="151631C7" w:rsidR="00D00235" w:rsidRDefault="00D2107A" w:rsidP="009300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0A757" wp14:editId="7961A557">
                <wp:simplePos x="0" y="0"/>
                <wp:positionH relativeFrom="column">
                  <wp:posOffset>2771335</wp:posOffset>
                </wp:positionH>
                <wp:positionV relativeFrom="paragraph">
                  <wp:posOffset>192552</wp:posOffset>
                </wp:positionV>
                <wp:extent cx="3611245" cy="5852160"/>
                <wp:effectExtent l="0" t="0" r="27305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5852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3A9247" w14:textId="77777777" w:rsidR="004D152F" w:rsidRPr="00D00235" w:rsidRDefault="004D152F" w:rsidP="00A0330E">
                            <w:pPr>
                              <w:jc w:val="both"/>
                              <w:rPr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D00235">
                              <w:rPr>
                                <w:b/>
                                <w:color w:val="1F3864"/>
                                <w:sz w:val="26"/>
                                <w:szCs w:val="26"/>
                              </w:rPr>
                              <w:t>Flexible working</w:t>
                            </w:r>
                          </w:p>
                          <w:p w14:paraId="74F5D719" w14:textId="77777777" w:rsidR="00A0330E" w:rsidRDefault="004D152F" w:rsidP="000C21FF">
                            <w:pPr>
                              <w:spacing w:line="252" w:lineRule="auto"/>
                              <w:jc w:val="both"/>
                              <w:rPr>
                                <w:rFonts w:eastAsia="Times New Roman"/>
                                <w:color w:val="1F3864"/>
                              </w:rPr>
                            </w:pP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Most flexible working arrangements at Oxford continue to be agreed informally between 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 xml:space="preserve">an 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individual and their line manager. However, there is a statutory 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>entitlement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to make a </w:t>
                            </w:r>
                            <w:r w:rsidRPr="000C21FF">
                              <w:rPr>
                                <w:rFonts w:eastAsia="Times New Roman"/>
                                <w:i/>
                                <w:color w:val="1F3864"/>
                              </w:rPr>
                              <w:t>formal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application for flexible working</w:t>
                            </w:r>
                            <w:r w:rsidR="000C21FF">
                              <w:rPr>
                                <w:rFonts w:eastAsia="Times New Roman"/>
                                <w:color w:val="1F3864"/>
                              </w:rPr>
                              <w:t xml:space="preserve">. </w:t>
                            </w:r>
                          </w:p>
                          <w:p w14:paraId="3E10D9E6" w14:textId="608CD6D9" w:rsidR="004D152F" w:rsidRPr="00DD5D5E" w:rsidRDefault="000C21FF" w:rsidP="000C21FF">
                            <w:pPr>
                              <w:spacing w:line="252" w:lineRule="auto"/>
                              <w:jc w:val="both"/>
                              <w:rPr>
                                <w:rFonts w:eastAsia="Times New Roman"/>
                                <w:color w:val="1F3864"/>
                              </w:rPr>
                            </w:pPr>
                            <w:r>
                              <w:rPr>
                                <w:rFonts w:eastAsia="Times New Roman"/>
                                <w:color w:val="1F3864"/>
                              </w:rPr>
                              <w:t>Fr</w:t>
                            </w:r>
                            <w:r w:rsidR="004D152F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om 6 April 2024 employees wishing to use this </w:t>
                            </w:r>
                            <w:r>
                              <w:rPr>
                                <w:rFonts w:eastAsia="Times New Roman"/>
                                <w:color w:val="1F3864"/>
                              </w:rPr>
                              <w:t>formal route can</w:t>
                            </w:r>
                            <w:r w:rsidR="004D152F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apply from their first day of employment, rather than only after 6 months service, as previously.</w:t>
                            </w:r>
                            <w:r w:rsidR="00702DEC">
                              <w:rPr>
                                <w:rFonts w:eastAsia="Times New Roman"/>
                                <w:color w:val="1F3864"/>
                              </w:rPr>
                              <w:t xml:space="preserve"> </w:t>
                            </w:r>
                            <w:r w:rsidR="004D152F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They will also be able to </w:t>
                            </w:r>
                            <w:r>
                              <w:rPr>
                                <w:rFonts w:eastAsia="Times New Roman"/>
                                <w:color w:val="1F3864"/>
                              </w:rPr>
                              <w:t xml:space="preserve">make </w:t>
                            </w:r>
                            <w:r w:rsidR="004D152F" w:rsidRPr="00DD5D5E">
                              <w:rPr>
                                <w:rFonts w:eastAsia="Times New Roman"/>
                                <w:color w:val="1F3864"/>
                              </w:rPr>
                              <w:t>2 formal applications in any 12 months period</w:t>
                            </w:r>
                            <w:r>
                              <w:rPr>
                                <w:rFonts w:eastAsia="Times New Roman"/>
                                <w:color w:val="1F3864"/>
                              </w:rPr>
                              <w:t xml:space="preserve"> (</w:t>
                            </w:r>
                            <w:r w:rsidR="004D152F" w:rsidRPr="00DD5D5E">
                              <w:rPr>
                                <w:rFonts w:eastAsia="Times New Roman"/>
                                <w:color w:val="1F3864"/>
                              </w:rPr>
                              <w:t>instead of 1</w:t>
                            </w:r>
                            <w:r>
                              <w:rPr>
                                <w:rFonts w:eastAsia="Times New Roman"/>
                                <w:color w:val="1F3864"/>
                              </w:rPr>
                              <w:t>)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>,</w:t>
                            </w:r>
                            <w:r w:rsidR="004D152F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and the information they need to provide 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 xml:space="preserve">in their application </w:t>
                            </w:r>
                            <w:r w:rsidR="004D152F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has been 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>simplified</w:t>
                            </w:r>
                            <w:r w:rsidR="004D152F" w:rsidRPr="00DD5D5E">
                              <w:rPr>
                                <w:rFonts w:eastAsia="Times New Roman"/>
                                <w:color w:val="1F3864"/>
                              </w:rPr>
                              <w:t>.</w:t>
                            </w:r>
                          </w:p>
                          <w:p w14:paraId="278415FC" w14:textId="2BAA6386" w:rsidR="004D152F" w:rsidRPr="00DD5D5E" w:rsidRDefault="004D152F" w:rsidP="000C21FF">
                            <w:pPr>
                              <w:spacing w:line="252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The University’s </w:t>
                            </w:r>
                            <w:hyperlink r:id="rId8" w:history="1">
                              <w:r w:rsidR="000C21FF" w:rsidRPr="00DD5D5E">
                                <w:rPr>
                                  <w:rStyle w:val="Hyperlink"/>
                                  <w:rFonts w:eastAsia="Times New Roman"/>
                                </w:rPr>
                                <w:t>Flexible Working</w:t>
                              </w:r>
                            </w:hyperlink>
                            <w:r w:rsidR="00A0330E">
                              <w:rPr>
                                <w:rFonts w:eastAsia="Times New Roman"/>
                                <w:color w:val="1F3864"/>
                              </w:rPr>
                              <w:t xml:space="preserve"> g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uidance has been updated in line with these changes. </w:t>
                            </w:r>
                          </w:p>
                          <w:p w14:paraId="6834DEA0" w14:textId="77777777" w:rsidR="00A0330E" w:rsidRDefault="00A0330E" w:rsidP="00D30E3A">
                            <w:pPr>
                              <w:spacing w:after="0"/>
                              <w:jc w:val="both"/>
                              <w:rPr>
                                <w:rFonts w:eastAsia="Times New Roman"/>
                                <w:b/>
                                <w:color w:val="1F3864"/>
                              </w:rPr>
                            </w:pPr>
                          </w:p>
                          <w:p w14:paraId="114C3EB0" w14:textId="7BA33CD5" w:rsidR="004D152F" w:rsidRPr="00D00235" w:rsidRDefault="004D152F" w:rsidP="00A0330E">
                            <w:pPr>
                              <w:jc w:val="both"/>
                              <w:rPr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D00235">
                              <w:rPr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Protection from Redundancy </w:t>
                            </w:r>
                            <w:r w:rsidR="00A0330E" w:rsidRPr="00D00235">
                              <w:rPr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(Pregnancy &amp; Family Leave) </w:t>
                            </w:r>
                          </w:p>
                          <w:p w14:paraId="68B7472A" w14:textId="1849729F" w:rsidR="004D152F" w:rsidRPr="00DD5D5E" w:rsidRDefault="004D152F" w:rsidP="00A0330E">
                            <w:pPr>
                              <w:jc w:val="both"/>
                              <w:rPr>
                                <w:rFonts w:eastAsia="Times New Roman"/>
                                <w:color w:val="1F3864"/>
                              </w:rPr>
                            </w:pP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>From 6 April 2024</w:t>
                            </w:r>
                            <w:r w:rsidR="00A0330E">
                              <w:rPr>
                                <w:rFonts w:eastAsia="Times New Roman"/>
                                <w:color w:val="1F3864"/>
                              </w:rPr>
                              <w:t xml:space="preserve"> new legislation (t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he </w:t>
                            </w:r>
                            <w:r w:rsidRPr="00A0330E">
                              <w:rPr>
                                <w:rFonts w:eastAsia="Times New Roman"/>
                                <w:color w:val="1F3864"/>
                              </w:rPr>
                              <w:t xml:space="preserve">Protection from Redundancy </w:t>
                            </w:r>
                            <w:r w:rsidR="00A0330E" w:rsidRPr="00A0330E">
                              <w:rPr>
                                <w:rFonts w:eastAsia="Times New Roman"/>
                                <w:color w:val="1F3864"/>
                              </w:rPr>
                              <w:t>(Pregnancy &amp; Family Leave) Act 2023</w:t>
                            </w:r>
                            <w:r w:rsidR="00A0330E">
                              <w:rPr>
                                <w:rFonts w:eastAsia="Times New Roman"/>
                                <w:b/>
                                <w:color w:val="1F3864"/>
                              </w:rPr>
                              <w:t xml:space="preserve"> 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 xml:space="preserve">gives 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additional 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>protection</w:t>
                            </w:r>
                            <w:r w:rsidR="00A0330E">
                              <w:rPr>
                                <w:rFonts w:eastAsia="Times New Roman"/>
                                <w:color w:val="1F3864"/>
                              </w:rPr>
                              <w:t>s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to those who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 xml:space="preserve"> are at risk of redundancy and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are pregnant, on maternity/adoption leave, or a block of shared parental leave of at least 6 weeks, or who have returned to work from one of these forms of leave and are still within 18 months of the birth/placement of child.  </w:t>
                            </w:r>
                          </w:p>
                          <w:p w14:paraId="771A1641" w14:textId="77777777" w:rsidR="00A0330E" w:rsidRDefault="004D152F" w:rsidP="00A0330E">
                            <w:pPr>
                              <w:spacing w:line="252" w:lineRule="auto"/>
                              <w:jc w:val="both"/>
                              <w:rPr>
                                <w:rFonts w:eastAsia="Times New Roman"/>
                                <w:color w:val="1F3864"/>
                              </w:rPr>
                            </w:pP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The University’s </w:t>
                            </w:r>
                            <w:hyperlink r:id="rId9" w:history="1">
                              <w:r w:rsidRPr="00DD5D5E">
                                <w:rPr>
                                  <w:rStyle w:val="Hyperlink"/>
                                  <w:rFonts w:eastAsia="Times New Roman"/>
                                </w:rPr>
                                <w:t>redundancy scheme guidance</w:t>
                              </w:r>
                            </w:hyperlink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has been updated to reflect these changes. </w:t>
                            </w:r>
                          </w:p>
                          <w:p w14:paraId="5A320C58" w14:textId="5819F6B3" w:rsidR="004D152F" w:rsidRPr="00DD5D5E" w:rsidRDefault="004D152F" w:rsidP="00A0330E">
                            <w:pPr>
                              <w:spacing w:line="252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Please speak to your departmental HR </w:t>
                            </w:r>
                            <w:r w:rsidR="00A0330E">
                              <w:rPr>
                                <w:rFonts w:eastAsia="Times New Roman"/>
                                <w:color w:val="1F3864"/>
                              </w:rPr>
                              <w:t>contact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if you 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>think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this might apply to you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>.</w:t>
                            </w:r>
                          </w:p>
                          <w:p w14:paraId="4D106FFF" w14:textId="77777777" w:rsidR="004D152F" w:rsidRDefault="004D152F" w:rsidP="004D152F">
                            <w:pPr>
                              <w:pStyle w:val="ListParagraph"/>
                              <w:spacing w:line="252" w:lineRule="auto"/>
                              <w:ind w:left="360"/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0AA57649" w14:textId="77777777" w:rsidR="004D152F" w:rsidRDefault="004D152F" w:rsidP="004D152F">
                            <w:pPr>
                              <w:jc w:val="both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0A757" id="Text Box 2" o:spid="_x0000_s1030" type="#_x0000_t202" style="position:absolute;margin-left:218.2pt;margin-top:15.15pt;width:284.35pt;height:46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" fillcolor="#d9e2f3 [660]" strokecolor="#4472c4 [3204]" strokeweight=".5pt">
                <v:textbox>
                  <w:txbxContent>
                    <w:p w14:paraId="3F3A9247" w14:textId="77777777" w:rsidR="004D152F" w:rsidRPr="00D00235" w:rsidRDefault="004D152F" w:rsidP="00A0330E">
                      <w:pPr>
                        <w:jc w:val="both"/>
                        <w:rPr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D00235">
                        <w:rPr>
                          <w:b/>
                          <w:color w:val="1F3864"/>
                          <w:sz w:val="26"/>
                          <w:szCs w:val="26"/>
                        </w:rPr>
                        <w:t>Flexible working</w:t>
                      </w:r>
                    </w:p>
                    <w:p w14:paraId="74F5D719" w14:textId="77777777" w:rsidR="00A0330E" w:rsidRDefault="004D152F" w:rsidP="000C21FF">
                      <w:pPr>
                        <w:spacing w:line="252" w:lineRule="auto"/>
                        <w:jc w:val="both"/>
                        <w:rPr>
                          <w:rFonts w:eastAsia="Times New Roman"/>
                          <w:color w:val="1F3864"/>
                        </w:rPr>
                      </w:pP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Most flexible working arrangements at Oxford continue to be agreed informally between 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 xml:space="preserve">an 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individual and their line manager. However, there is a statutory 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>entitlement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 to make a </w:t>
                      </w:r>
                      <w:r w:rsidRPr="000C21FF">
                        <w:rPr>
                          <w:rFonts w:eastAsia="Times New Roman"/>
                          <w:i/>
                          <w:color w:val="1F3864"/>
                        </w:rPr>
                        <w:t>formal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 application for flexible working</w:t>
                      </w:r>
                      <w:r w:rsidR="000C21FF">
                        <w:rPr>
                          <w:rFonts w:eastAsia="Times New Roman"/>
                          <w:color w:val="1F3864"/>
                        </w:rPr>
                        <w:t xml:space="preserve">. </w:t>
                      </w:r>
                    </w:p>
                    <w:p w14:paraId="3E10D9E6" w14:textId="608CD6D9" w:rsidR="004D152F" w:rsidRPr="00DD5D5E" w:rsidRDefault="000C21FF" w:rsidP="000C21FF">
                      <w:pPr>
                        <w:spacing w:line="252" w:lineRule="auto"/>
                        <w:jc w:val="both"/>
                        <w:rPr>
                          <w:rFonts w:eastAsia="Times New Roman"/>
                          <w:color w:val="1F3864"/>
                        </w:rPr>
                      </w:pPr>
                      <w:r>
                        <w:rPr>
                          <w:rFonts w:eastAsia="Times New Roman"/>
                          <w:color w:val="1F3864"/>
                        </w:rPr>
                        <w:t>Fr</w:t>
                      </w:r>
                      <w:r w:rsidR="004D152F" w:rsidRPr="00DD5D5E">
                        <w:rPr>
                          <w:rFonts w:eastAsia="Times New Roman"/>
                          <w:color w:val="1F3864"/>
                        </w:rPr>
                        <w:t xml:space="preserve">om 6 April 2024 employees wishing to use this </w:t>
                      </w:r>
                      <w:r>
                        <w:rPr>
                          <w:rFonts w:eastAsia="Times New Roman"/>
                          <w:color w:val="1F3864"/>
                        </w:rPr>
                        <w:t>formal route can</w:t>
                      </w:r>
                      <w:r w:rsidR="004D152F" w:rsidRPr="00DD5D5E">
                        <w:rPr>
                          <w:rFonts w:eastAsia="Times New Roman"/>
                          <w:color w:val="1F3864"/>
                        </w:rPr>
                        <w:t xml:space="preserve"> apply from their first day of employment, rather than only after 6 months service, as previously.</w:t>
                      </w:r>
                      <w:r w:rsidR="00702DEC">
                        <w:rPr>
                          <w:rFonts w:eastAsia="Times New Roman"/>
                          <w:color w:val="1F3864"/>
                        </w:rPr>
                        <w:t xml:space="preserve"> </w:t>
                      </w:r>
                      <w:r w:rsidR="004D152F" w:rsidRPr="00DD5D5E">
                        <w:rPr>
                          <w:rFonts w:eastAsia="Times New Roman"/>
                          <w:color w:val="1F3864"/>
                        </w:rPr>
                        <w:t xml:space="preserve">They will also be able to </w:t>
                      </w:r>
                      <w:r>
                        <w:rPr>
                          <w:rFonts w:eastAsia="Times New Roman"/>
                          <w:color w:val="1F3864"/>
                        </w:rPr>
                        <w:t xml:space="preserve">make </w:t>
                      </w:r>
                      <w:r w:rsidR="004D152F" w:rsidRPr="00DD5D5E">
                        <w:rPr>
                          <w:rFonts w:eastAsia="Times New Roman"/>
                          <w:color w:val="1F3864"/>
                        </w:rPr>
                        <w:t>2 formal applications in any 12 months period</w:t>
                      </w:r>
                      <w:r>
                        <w:rPr>
                          <w:rFonts w:eastAsia="Times New Roman"/>
                          <w:color w:val="1F3864"/>
                        </w:rPr>
                        <w:t xml:space="preserve"> (</w:t>
                      </w:r>
                      <w:r w:rsidR="004D152F" w:rsidRPr="00DD5D5E">
                        <w:rPr>
                          <w:rFonts w:eastAsia="Times New Roman"/>
                          <w:color w:val="1F3864"/>
                        </w:rPr>
                        <w:t>instead of 1</w:t>
                      </w:r>
                      <w:r>
                        <w:rPr>
                          <w:rFonts w:eastAsia="Times New Roman"/>
                          <w:color w:val="1F3864"/>
                        </w:rPr>
                        <w:t>)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>,</w:t>
                      </w:r>
                      <w:r w:rsidR="004D152F" w:rsidRPr="00DD5D5E">
                        <w:rPr>
                          <w:rFonts w:eastAsia="Times New Roman"/>
                          <w:color w:val="1F3864"/>
                        </w:rPr>
                        <w:t xml:space="preserve"> and the information they need to provide 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 xml:space="preserve">in their application </w:t>
                      </w:r>
                      <w:r w:rsidR="004D152F" w:rsidRPr="00DD5D5E">
                        <w:rPr>
                          <w:rFonts w:eastAsia="Times New Roman"/>
                          <w:color w:val="1F3864"/>
                        </w:rPr>
                        <w:t xml:space="preserve">has been 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>simplified</w:t>
                      </w:r>
                      <w:r w:rsidR="004D152F" w:rsidRPr="00DD5D5E">
                        <w:rPr>
                          <w:rFonts w:eastAsia="Times New Roman"/>
                          <w:color w:val="1F3864"/>
                        </w:rPr>
                        <w:t>.</w:t>
                      </w:r>
                    </w:p>
                    <w:p w14:paraId="278415FC" w14:textId="2BAA6386" w:rsidR="004D152F" w:rsidRPr="00DD5D5E" w:rsidRDefault="004D152F" w:rsidP="000C21FF">
                      <w:pPr>
                        <w:spacing w:line="252" w:lineRule="auto"/>
                        <w:jc w:val="both"/>
                        <w:rPr>
                          <w:rFonts w:eastAsia="Times New Roman"/>
                        </w:rPr>
                      </w:pP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The University’s </w:t>
                      </w:r>
                      <w:hyperlink r:id="rId10" w:history="1">
                        <w:r w:rsidR="000C21FF" w:rsidRPr="00DD5D5E">
                          <w:rPr>
                            <w:rStyle w:val="Hyperlink"/>
                            <w:rFonts w:eastAsia="Times New Roman"/>
                          </w:rPr>
                          <w:t>Flexible Working</w:t>
                        </w:r>
                      </w:hyperlink>
                      <w:r w:rsidR="00A0330E">
                        <w:rPr>
                          <w:rFonts w:eastAsia="Times New Roman"/>
                          <w:color w:val="1F3864"/>
                        </w:rPr>
                        <w:t xml:space="preserve"> g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uidance has been updated in line with these changes. </w:t>
                      </w:r>
                    </w:p>
                    <w:p w14:paraId="6834DEA0" w14:textId="77777777" w:rsidR="00A0330E" w:rsidRDefault="00A0330E" w:rsidP="00D30E3A">
                      <w:pPr>
                        <w:spacing w:after="0"/>
                        <w:jc w:val="both"/>
                        <w:rPr>
                          <w:rFonts w:eastAsia="Times New Roman"/>
                          <w:b/>
                          <w:color w:val="1F3864"/>
                        </w:rPr>
                      </w:pPr>
                    </w:p>
                    <w:p w14:paraId="114C3EB0" w14:textId="7BA33CD5" w:rsidR="004D152F" w:rsidRPr="00D00235" w:rsidRDefault="004D152F" w:rsidP="00A0330E">
                      <w:pPr>
                        <w:jc w:val="both"/>
                        <w:rPr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D00235">
                        <w:rPr>
                          <w:b/>
                          <w:color w:val="1F3864"/>
                          <w:sz w:val="26"/>
                          <w:szCs w:val="26"/>
                        </w:rPr>
                        <w:t xml:space="preserve">Protection from Redundancy </w:t>
                      </w:r>
                      <w:r w:rsidR="00A0330E" w:rsidRPr="00D00235">
                        <w:rPr>
                          <w:b/>
                          <w:color w:val="1F3864"/>
                          <w:sz w:val="26"/>
                          <w:szCs w:val="26"/>
                        </w:rPr>
                        <w:t xml:space="preserve">(Pregnancy &amp; Family Leave) </w:t>
                      </w:r>
                    </w:p>
                    <w:p w14:paraId="68B7472A" w14:textId="1849729F" w:rsidR="004D152F" w:rsidRPr="00DD5D5E" w:rsidRDefault="004D152F" w:rsidP="00A0330E">
                      <w:pPr>
                        <w:jc w:val="both"/>
                        <w:rPr>
                          <w:rFonts w:eastAsia="Times New Roman"/>
                          <w:color w:val="1F3864"/>
                        </w:rPr>
                      </w:pPr>
                      <w:r w:rsidRPr="00DD5D5E">
                        <w:rPr>
                          <w:rFonts w:eastAsia="Times New Roman"/>
                          <w:color w:val="1F3864"/>
                        </w:rPr>
                        <w:t>From 6 April 2024</w:t>
                      </w:r>
                      <w:r w:rsidR="00A0330E">
                        <w:rPr>
                          <w:rFonts w:eastAsia="Times New Roman"/>
                          <w:color w:val="1F3864"/>
                        </w:rPr>
                        <w:t xml:space="preserve"> new legislation (t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he </w:t>
                      </w:r>
                      <w:r w:rsidRPr="00A0330E">
                        <w:rPr>
                          <w:rFonts w:eastAsia="Times New Roman"/>
                          <w:color w:val="1F3864"/>
                        </w:rPr>
                        <w:t xml:space="preserve">Protection from Redundancy </w:t>
                      </w:r>
                      <w:r w:rsidR="00A0330E" w:rsidRPr="00A0330E">
                        <w:rPr>
                          <w:rFonts w:eastAsia="Times New Roman"/>
                          <w:color w:val="1F3864"/>
                        </w:rPr>
                        <w:t>(Pregnancy &amp; Family Leave) Act 2023</w:t>
                      </w:r>
                      <w:r w:rsidR="00A0330E">
                        <w:rPr>
                          <w:rFonts w:eastAsia="Times New Roman"/>
                          <w:b/>
                          <w:color w:val="1F3864"/>
                        </w:rPr>
                        <w:t xml:space="preserve"> 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 xml:space="preserve">gives 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additional 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>protection</w:t>
                      </w:r>
                      <w:r w:rsidR="00A0330E">
                        <w:rPr>
                          <w:rFonts w:eastAsia="Times New Roman"/>
                          <w:color w:val="1F3864"/>
                        </w:rPr>
                        <w:t>s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 to those who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 xml:space="preserve"> are at risk of redundancy and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 are pregnant, on maternity/adoption leave, or a block of shared parental leave of at least 6 weeks, or who have returned to work from one of these forms of leave and are still within 18 months of the birth/placement of child.  </w:t>
                      </w:r>
                    </w:p>
                    <w:p w14:paraId="771A1641" w14:textId="77777777" w:rsidR="00A0330E" w:rsidRDefault="004D152F" w:rsidP="00A0330E">
                      <w:pPr>
                        <w:spacing w:line="252" w:lineRule="auto"/>
                        <w:jc w:val="both"/>
                        <w:rPr>
                          <w:rFonts w:eastAsia="Times New Roman"/>
                          <w:color w:val="1F3864"/>
                        </w:rPr>
                      </w:pP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The University’s </w:t>
                      </w:r>
                      <w:hyperlink r:id="rId11" w:history="1">
                        <w:r w:rsidRPr="00DD5D5E">
                          <w:rPr>
                            <w:rStyle w:val="Hyperlink"/>
                            <w:rFonts w:eastAsia="Times New Roman"/>
                          </w:rPr>
                          <w:t>redundancy scheme guidance</w:t>
                        </w:r>
                      </w:hyperlink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 has been updated to reflect these changes. </w:t>
                      </w:r>
                    </w:p>
                    <w:p w14:paraId="5A320C58" w14:textId="5819F6B3" w:rsidR="004D152F" w:rsidRPr="00DD5D5E" w:rsidRDefault="004D152F" w:rsidP="00A0330E">
                      <w:pPr>
                        <w:spacing w:line="252" w:lineRule="auto"/>
                        <w:jc w:val="both"/>
                        <w:rPr>
                          <w:rFonts w:eastAsia="Times New Roman"/>
                        </w:rPr>
                      </w:pP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Please speak to your departmental HR </w:t>
                      </w:r>
                      <w:r w:rsidR="00A0330E">
                        <w:rPr>
                          <w:rFonts w:eastAsia="Times New Roman"/>
                          <w:color w:val="1F3864"/>
                        </w:rPr>
                        <w:t>contact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 if you 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>think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 this might apply to you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>.</w:t>
                      </w:r>
                    </w:p>
                    <w:p w14:paraId="4D106FFF" w14:textId="77777777" w:rsidR="004D152F" w:rsidRDefault="004D152F" w:rsidP="004D152F">
                      <w:pPr>
                        <w:pStyle w:val="ListParagraph"/>
                        <w:spacing w:line="252" w:lineRule="auto"/>
                        <w:ind w:left="360"/>
                        <w:jc w:val="both"/>
                        <w:rPr>
                          <w:rFonts w:eastAsia="Times New Roman"/>
                        </w:rPr>
                      </w:pPr>
                    </w:p>
                    <w:p w14:paraId="0AA57649" w14:textId="77777777" w:rsidR="004D152F" w:rsidRDefault="004D152F" w:rsidP="004D152F">
                      <w:pPr>
                        <w:jc w:val="both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72618" wp14:editId="3BEDF1FC">
                <wp:simplePos x="0" y="0"/>
                <wp:positionH relativeFrom="column">
                  <wp:posOffset>-710418</wp:posOffset>
                </wp:positionH>
                <wp:positionV relativeFrom="paragraph">
                  <wp:posOffset>192552</wp:posOffset>
                </wp:positionV>
                <wp:extent cx="3476625" cy="5852160"/>
                <wp:effectExtent l="0" t="0" r="28575" b="152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852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563D9E" w14:textId="77777777" w:rsidR="00AB1202" w:rsidRPr="00D00235" w:rsidRDefault="00AB1202" w:rsidP="00A0330E">
                            <w:pPr>
                              <w:spacing w:line="252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00235">
                              <w:rPr>
                                <w:b/>
                                <w:color w:val="1F3864"/>
                                <w:sz w:val="26"/>
                                <w:szCs w:val="26"/>
                              </w:rPr>
                              <w:t>Paternity leave</w:t>
                            </w:r>
                          </w:p>
                          <w:p w14:paraId="4286C73E" w14:textId="7FDA53C8" w:rsidR="00AB1202" w:rsidRPr="00DD5D5E" w:rsidRDefault="00AB1202" w:rsidP="000C21FF">
                            <w:pPr>
                              <w:spacing w:line="252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>For parents of babies born, or children placed for adoption, after 6 April this year the provisions for paternity leave have changed.</w:t>
                            </w:r>
                            <w:r w:rsidR="00702DEC" w:rsidRPr="00702DEC">
                              <w:rPr>
                                <w:rFonts w:eastAsia="Times New Roman"/>
                                <w:color w:val="1F3864"/>
                              </w:rPr>
                              <w:t xml:space="preserve"> </w:t>
                            </w:r>
                            <w:r w:rsidR="00702DEC">
                              <w:rPr>
                                <w:rFonts w:eastAsia="Times New Roman"/>
                                <w:color w:val="1F3864"/>
                              </w:rPr>
                              <w:t xml:space="preserve">NB </w:t>
                            </w:r>
                            <w:r w:rsidR="00702DEC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although it is </w:t>
                            </w:r>
                            <w:r w:rsidR="00702DEC">
                              <w:rPr>
                                <w:rFonts w:eastAsia="Times New Roman"/>
                                <w:color w:val="1F3864"/>
                              </w:rPr>
                              <w:t>called</w:t>
                            </w:r>
                            <w:r w:rsidR="00702DEC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‘Paternity leave’ it applies to parents of any gender</w:t>
                            </w:r>
                          </w:p>
                          <w:p w14:paraId="47965E47" w14:textId="76C5AC08" w:rsidR="00AB1202" w:rsidRPr="00DD5D5E" w:rsidRDefault="000C21FF" w:rsidP="000C21FF">
                            <w:pPr>
                              <w:spacing w:line="252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color w:val="1F3864"/>
                              </w:rPr>
                              <w:t>Parents can choose to take their 2 weeks</w:t>
                            </w:r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paternity leave entitlement as </w:t>
                            </w:r>
                            <w:r>
                              <w:rPr>
                                <w:rFonts w:eastAsia="Times New Roman"/>
                                <w:color w:val="1F3864"/>
                              </w:rPr>
                              <w:t>either 1 or 2</w:t>
                            </w:r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separate blocks and the period within which it can be taken is extended from 56 days to 52 weeks after the birt</w:t>
                            </w:r>
                            <w:bookmarkStart w:id="2" w:name="_GoBack"/>
                            <w:bookmarkEnd w:id="2"/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>h/placement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>.</w:t>
                            </w:r>
                          </w:p>
                          <w:p w14:paraId="6EABB1F1" w14:textId="4E5D2D32" w:rsidR="00AB1202" w:rsidRPr="00DD5D5E" w:rsidRDefault="00AB1202" w:rsidP="000C21FF">
                            <w:pPr>
                              <w:spacing w:line="252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>See</w:t>
                            </w:r>
                            <w:r w:rsidRPr="00DD5D5E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hyperlink r:id="rId12" w:history="1">
                              <w:r w:rsidRPr="00DD5D5E">
                                <w:rPr>
                                  <w:rStyle w:val="Hyperlink"/>
                                  <w:rFonts w:eastAsia="Times New Roman"/>
                                </w:rPr>
                                <w:t>Paternity leave</w:t>
                              </w:r>
                            </w:hyperlink>
                            <w:r w:rsidRPr="00DD5D5E">
                              <w:rPr>
                                <w:rFonts w:eastAsia="Times New Roman"/>
                              </w:rPr>
                              <w:t>.</w:t>
                            </w:r>
                          </w:p>
                          <w:p w14:paraId="6AD10473" w14:textId="77777777" w:rsidR="00A0330E" w:rsidRDefault="00A0330E" w:rsidP="00D30E3A">
                            <w:pPr>
                              <w:spacing w:after="0"/>
                              <w:jc w:val="both"/>
                              <w:rPr>
                                <w:rFonts w:eastAsia="Times New Roman"/>
                                <w:b/>
                                <w:color w:val="1F3864"/>
                              </w:rPr>
                            </w:pPr>
                          </w:p>
                          <w:p w14:paraId="1235FF0A" w14:textId="6FA4B1C6" w:rsidR="00AB1202" w:rsidRPr="00D00235" w:rsidRDefault="00AB1202" w:rsidP="00A0330E">
                            <w:pPr>
                              <w:jc w:val="both"/>
                              <w:rPr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D00235">
                              <w:rPr>
                                <w:b/>
                                <w:color w:val="1F3864"/>
                                <w:sz w:val="26"/>
                                <w:szCs w:val="26"/>
                              </w:rPr>
                              <w:t>Carer’s leave</w:t>
                            </w:r>
                          </w:p>
                          <w:p w14:paraId="3C85E4F2" w14:textId="7ED032A5" w:rsidR="00AB1202" w:rsidRPr="00DD5D5E" w:rsidRDefault="000C21FF" w:rsidP="000C21FF">
                            <w:pPr>
                              <w:spacing w:line="252" w:lineRule="auto"/>
                              <w:jc w:val="both"/>
                              <w:rPr>
                                <w:rFonts w:ascii="Calibri" w:eastAsia="Times New Roman" w:hAnsi="Calibri"/>
                              </w:rPr>
                            </w:pPr>
                            <w:r>
                              <w:rPr>
                                <w:rFonts w:eastAsia="Times New Roman"/>
                                <w:color w:val="1F3864"/>
                              </w:rPr>
                              <w:t>Ca</w:t>
                            </w:r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>rers</w:t>
                            </w:r>
                            <w:r>
                              <w:rPr>
                                <w:rFonts w:eastAsia="Times New Roman"/>
                                <w:color w:val="1F3864"/>
                              </w:rPr>
                              <w:t>, defined as</w:t>
                            </w:r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those who are looking after a dependant for reasons of long-term illness, disability or old age</w:t>
                            </w:r>
                            <w:r>
                              <w:rPr>
                                <w:rFonts w:eastAsia="Times New Roman"/>
                                <w:color w:val="1F3864"/>
                              </w:rPr>
                              <w:t xml:space="preserve">, </w:t>
                            </w:r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have a new </w:t>
                            </w:r>
                            <w:r w:rsidR="00AB1202" w:rsidRPr="000C21FF">
                              <w:rPr>
                                <w:rFonts w:eastAsia="Times New Roman"/>
                                <w:i/>
                                <w:color w:val="1F3864"/>
                              </w:rPr>
                              <w:t>statutory</w:t>
                            </w:r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entitlement to 1 week per year carer’s leave.  The leave can be requested in blocks of a minimum of half a day and is unpaid.  The University already ha</w:t>
                            </w:r>
                            <w:r w:rsidR="00DD5D5E">
                              <w:rPr>
                                <w:rFonts w:eastAsia="Times New Roman"/>
                                <w:color w:val="1F3864"/>
                              </w:rPr>
                              <w:t>d</w:t>
                            </w:r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a carer’s leave scheme offer</w:t>
                            </w:r>
                            <w:r>
                              <w:rPr>
                                <w:rFonts w:eastAsia="Times New Roman"/>
                                <w:color w:val="1F3864"/>
                              </w:rPr>
                              <w:t>ing</w:t>
                            </w:r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up to 4 weeks leave per </w:t>
                            </w:r>
                            <w:r>
                              <w:rPr>
                                <w:rFonts w:eastAsia="Times New Roman"/>
                                <w:color w:val="1F3864"/>
                              </w:rPr>
                              <w:t>year</w:t>
                            </w:r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color w:val="1F3864"/>
                              </w:rPr>
                              <w:t xml:space="preserve"> so</w:t>
                            </w:r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our scheme guidance has been updated to reflect the new statutory </w:t>
                            </w:r>
                            <w:r>
                              <w:rPr>
                                <w:rFonts w:eastAsia="Times New Roman"/>
                                <w:color w:val="1F3864"/>
                              </w:rPr>
                              <w:t>provisions, such as making this available from the first day of employment</w:t>
                            </w:r>
                            <w:r w:rsidR="00AB1202"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. See </w:t>
                            </w:r>
                            <w:hyperlink r:id="rId13" w:history="1">
                              <w:r w:rsidR="00AB1202" w:rsidRPr="00DD5D5E">
                                <w:rPr>
                                  <w:rStyle w:val="Hyperlink"/>
                                  <w:rFonts w:eastAsia="Times New Roman"/>
                                </w:rPr>
                                <w:t>Carers Leave</w:t>
                              </w:r>
                            </w:hyperlink>
                            <w:r w:rsidR="00AB1202" w:rsidRPr="00DD5D5E">
                              <w:rPr>
                                <w:rFonts w:eastAsia="Times New Roman"/>
                              </w:rPr>
                              <w:t xml:space="preserve">.  </w:t>
                            </w:r>
                          </w:p>
                          <w:p w14:paraId="77ACE83C" w14:textId="29DE5DB5" w:rsidR="00AB1202" w:rsidRPr="00DD5D5E" w:rsidRDefault="00AB1202" w:rsidP="000C21FF">
                            <w:pPr>
                              <w:spacing w:line="252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As a reminder, </w:t>
                            </w:r>
                            <w:r w:rsidR="000C21FF">
                              <w:rPr>
                                <w:rFonts w:eastAsia="Times New Roman"/>
                                <w:color w:val="1F3864"/>
                              </w:rPr>
                              <w:t xml:space="preserve">all 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>university employees are also entitled to up to 5 days paid leave per year to deal with ‘domestic emergencies and periods of acute caring needs’ (see</w:t>
                            </w:r>
                            <w:r w:rsidRPr="00DD5D5E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hyperlink r:id="rId14" w:history="1">
                              <w:r w:rsidRPr="00DD5D5E">
                                <w:rPr>
                                  <w:rStyle w:val="Hyperlink"/>
                                  <w:rFonts w:eastAsia="Times New Roman"/>
                                </w:rPr>
                                <w:t>Section 4 of the staff handbook</w:t>
                              </w:r>
                            </w:hyperlink>
                            <w:r w:rsidRPr="00DD5D5E">
                              <w:rPr>
                                <w:rFonts w:eastAsia="Times New Roman"/>
                              </w:rPr>
                              <w:t>)</w:t>
                            </w:r>
                            <w:r w:rsidR="000C21FF">
                              <w:rPr>
                                <w:rFonts w:eastAsia="Times New Roman"/>
                              </w:rPr>
                              <w:t>, and also have a</w:t>
                            </w:r>
                            <w:r w:rsidRPr="00DD5D5E">
                              <w:rPr>
                                <w:rFonts w:eastAsia="Times New Roman"/>
                                <w:color w:val="1F3864"/>
                              </w:rPr>
                              <w:t xml:space="preserve"> statutory entitlement to unpaid emergency time off for dependants</w:t>
                            </w:r>
                            <w:r w:rsidRPr="00DD5D5E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0C21FF">
                              <w:rPr>
                                <w:rFonts w:eastAsia="Times New Roman"/>
                              </w:rPr>
                              <w:t xml:space="preserve">(see </w:t>
                            </w:r>
                            <w:hyperlink r:id="rId15" w:anchor="collapse1481231" w:history="1">
                              <w:r w:rsidRPr="00DD5D5E">
                                <w:rPr>
                                  <w:rStyle w:val="Hyperlink"/>
                                  <w:rFonts w:eastAsia="Times New Roman"/>
                                </w:rPr>
                                <w:t>Leave for other reasons | HR Support (ox.ac.uk)</w:t>
                              </w:r>
                            </w:hyperlink>
                            <w:r w:rsidR="00D2107A" w:rsidRPr="00DD5D5E">
                              <w:rPr>
                                <w:rFonts w:eastAsia="Times New Roman"/>
                              </w:rPr>
                              <w:t>)</w:t>
                            </w:r>
                          </w:p>
                          <w:p w14:paraId="48B8AB5F" w14:textId="4AA6B53C" w:rsidR="00AB1202" w:rsidRDefault="00AB1202" w:rsidP="004D152F">
                            <w:pPr>
                              <w:pStyle w:val="ListParagraph"/>
                              <w:spacing w:line="252" w:lineRule="auto"/>
                              <w:ind w:left="360"/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6A2A525E" w14:textId="77777777" w:rsidR="00AB1202" w:rsidRDefault="00AB1202" w:rsidP="00AB1202">
                            <w:pPr>
                              <w:pStyle w:val="ListParagraph"/>
                              <w:spacing w:line="252" w:lineRule="auto"/>
                              <w:ind w:left="360"/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308A7E3D" w14:textId="15C1AC8A" w:rsidR="00AB1202" w:rsidRDefault="00AB1202" w:rsidP="00AB1202">
                            <w:pPr>
                              <w:jc w:val="both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2618" id="_x0000_s1031" type="#_x0000_t202" style="position:absolute;margin-left:-55.95pt;margin-top:15.15pt;width:273.75pt;height:4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" fillcolor="#d9e2f3 [660]" strokecolor="#4472c4 [3204]" strokeweight=".5pt">
                <v:textbox>
                  <w:txbxContent>
                    <w:p w14:paraId="77563D9E" w14:textId="77777777" w:rsidR="00AB1202" w:rsidRPr="00D00235" w:rsidRDefault="00AB1202" w:rsidP="00A0330E">
                      <w:pPr>
                        <w:spacing w:line="252" w:lineRule="auto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D00235">
                        <w:rPr>
                          <w:b/>
                          <w:color w:val="1F3864"/>
                          <w:sz w:val="26"/>
                          <w:szCs w:val="26"/>
                        </w:rPr>
                        <w:t>Paternity leave</w:t>
                      </w:r>
                    </w:p>
                    <w:p w14:paraId="4286C73E" w14:textId="7FDA53C8" w:rsidR="00AB1202" w:rsidRPr="00DD5D5E" w:rsidRDefault="00AB1202" w:rsidP="000C21FF">
                      <w:pPr>
                        <w:spacing w:line="252" w:lineRule="auto"/>
                        <w:jc w:val="both"/>
                        <w:rPr>
                          <w:rFonts w:eastAsia="Times New Roman"/>
                        </w:rPr>
                      </w:pPr>
                      <w:r w:rsidRPr="00DD5D5E">
                        <w:rPr>
                          <w:rFonts w:eastAsia="Times New Roman"/>
                          <w:color w:val="1F3864"/>
                        </w:rPr>
                        <w:t>For parents of babies born, or children placed for adoption, after 6 April this year the provisions for paternity leave have changed.</w:t>
                      </w:r>
                      <w:r w:rsidR="00702DEC" w:rsidRPr="00702DEC">
                        <w:rPr>
                          <w:rFonts w:eastAsia="Times New Roman"/>
                          <w:color w:val="1F3864"/>
                        </w:rPr>
                        <w:t xml:space="preserve"> </w:t>
                      </w:r>
                      <w:r w:rsidR="00702DEC">
                        <w:rPr>
                          <w:rFonts w:eastAsia="Times New Roman"/>
                          <w:color w:val="1F3864"/>
                        </w:rPr>
                        <w:t xml:space="preserve">NB </w:t>
                      </w:r>
                      <w:r w:rsidR="00702DEC" w:rsidRPr="00DD5D5E">
                        <w:rPr>
                          <w:rFonts w:eastAsia="Times New Roman"/>
                          <w:color w:val="1F3864"/>
                        </w:rPr>
                        <w:t xml:space="preserve">although it is </w:t>
                      </w:r>
                      <w:r w:rsidR="00702DEC">
                        <w:rPr>
                          <w:rFonts w:eastAsia="Times New Roman"/>
                          <w:color w:val="1F3864"/>
                        </w:rPr>
                        <w:t>called</w:t>
                      </w:r>
                      <w:r w:rsidR="00702DEC" w:rsidRPr="00DD5D5E">
                        <w:rPr>
                          <w:rFonts w:eastAsia="Times New Roman"/>
                          <w:color w:val="1F3864"/>
                        </w:rPr>
                        <w:t xml:space="preserve"> ‘Paternity leave’ it applies to parents of any gender</w:t>
                      </w:r>
                    </w:p>
                    <w:p w14:paraId="47965E47" w14:textId="76C5AC08" w:rsidR="00AB1202" w:rsidRPr="00DD5D5E" w:rsidRDefault="000C21FF" w:rsidP="000C21FF">
                      <w:pPr>
                        <w:spacing w:line="252" w:lineRule="auto"/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color w:val="1F3864"/>
                        </w:rPr>
                        <w:t>Parents can choose to take their 2 weeks</w:t>
                      </w:r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 xml:space="preserve"> paternity leave entitlement as </w:t>
                      </w:r>
                      <w:r>
                        <w:rPr>
                          <w:rFonts w:eastAsia="Times New Roman"/>
                          <w:color w:val="1F3864"/>
                        </w:rPr>
                        <w:t>either 1 or 2</w:t>
                      </w:r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 xml:space="preserve"> separate blocks and the period within which it can be taken is extended from 56 days to 52 weeks after the birt</w:t>
                      </w:r>
                      <w:bookmarkStart w:id="3" w:name="_GoBack"/>
                      <w:bookmarkEnd w:id="3"/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>h/placement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>.</w:t>
                      </w:r>
                    </w:p>
                    <w:p w14:paraId="6EABB1F1" w14:textId="4E5D2D32" w:rsidR="00AB1202" w:rsidRPr="00DD5D5E" w:rsidRDefault="00AB1202" w:rsidP="000C21FF">
                      <w:pPr>
                        <w:spacing w:line="252" w:lineRule="auto"/>
                        <w:jc w:val="both"/>
                        <w:rPr>
                          <w:rFonts w:eastAsia="Times New Roman"/>
                        </w:rPr>
                      </w:pPr>
                      <w:r w:rsidRPr="00DD5D5E">
                        <w:rPr>
                          <w:rFonts w:eastAsia="Times New Roman"/>
                          <w:color w:val="1F3864"/>
                        </w:rPr>
                        <w:t>See</w:t>
                      </w:r>
                      <w:r w:rsidRPr="00DD5D5E">
                        <w:rPr>
                          <w:rFonts w:eastAsia="Times New Roman"/>
                        </w:rPr>
                        <w:t xml:space="preserve"> </w:t>
                      </w:r>
                      <w:hyperlink r:id="rId16" w:history="1">
                        <w:r w:rsidRPr="00DD5D5E">
                          <w:rPr>
                            <w:rStyle w:val="Hyperlink"/>
                            <w:rFonts w:eastAsia="Times New Roman"/>
                          </w:rPr>
                          <w:t>Paternity leave</w:t>
                        </w:r>
                      </w:hyperlink>
                      <w:r w:rsidRPr="00DD5D5E">
                        <w:rPr>
                          <w:rFonts w:eastAsia="Times New Roman"/>
                        </w:rPr>
                        <w:t>.</w:t>
                      </w:r>
                    </w:p>
                    <w:p w14:paraId="6AD10473" w14:textId="77777777" w:rsidR="00A0330E" w:rsidRDefault="00A0330E" w:rsidP="00D30E3A">
                      <w:pPr>
                        <w:spacing w:after="0"/>
                        <w:jc w:val="both"/>
                        <w:rPr>
                          <w:rFonts w:eastAsia="Times New Roman"/>
                          <w:b/>
                          <w:color w:val="1F3864"/>
                        </w:rPr>
                      </w:pPr>
                    </w:p>
                    <w:p w14:paraId="1235FF0A" w14:textId="6FA4B1C6" w:rsidR="00AB1202" w:rsidRPr="00D00235" w:rsidRDefault="00AB1202" w:rsidP="00A0330E">
                      <w:pPr>
                        <w:jc w:val="both"/>
                        <w:rPr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D00235">
                        <w:rPr>
                          <w:b/>
                          <w:color w:val="1F3864"/>
                          <w:sz w:val="26"/>
                          <w:szCs w:val="26"/>
                        </w:rPr>
                        <w:t>Carer’s leave</w:t>
                      </w:r>
                    </w:p>
                    <w:p w14:paraId="3C85E4F2" w14:textId="7ED032A5" w:rsidR="00AB1202" w:rsidRPr="00DD5D5E" w:rsidRDefault="000C21FF" w:rsidP="000C21FF">
                      <w:pPr>
                        <w:spacing w:line="252" w:lineRule="auto"/>
                        <w:jc w:val="both"/>
                        <w:rPr>
                          <w:rFonts w:ascii="Calibri" w:eastAsia="Times New Roman" w:hAnsi="Calibri"/>
                        </w:rPr>
                      </w:pPr>
                      <w:r>
                        <w:rPr>
                          <w:rFonts w:eastAsia="Times New Roman"/>
                          <w:color w:val="1F3864"/>
                        </w:rPr>
                        <w:t>Ca</w:t>
                      </w:r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>rers</w:t>
                      </w:r>
                      <w:r>
                        <w:rPr>
                          <w:rFonts w:eastAsia="Times New Roman"/>
                          <w:color w:val="1F3864"/>
                        </w:rPr>
                        <w:t>, defined as</w:t>
                      </w:r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 xml:space="preserve"> those who are looking after a dependant for reasons of long-term illness, disability or old age</w:t>
                      </w:r>
                      <w:r>
                        <w:rPr>
                          <w:rFonts w:eastAsia="Times New Roman"/>
                          <w:color w:val="1F3864"/>
                        </w:rPr>
                        <w:t xml:space="preserve">, </w:t>
                      </w:r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 xml:space="preserve">have a new </w:t>
                      </w:r>
                      <w:r w:rsidR="00AB1202" w:rsidRPr="000C21FF">
                        <w:rPr>
                          <w:rFonts w:eastAsia="Times New Roman"/>
                          <w:i/>
                          <w:color w:val="1F3864"/>
                        </w:rPr>
                        <w:t>statutory</w:t>
                      </w:r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 xml:space="preserve"> entitlement to 1 week per year carer’s leave.  The leave can be requested in blocks of a minimum of half a day and is unpaid.  The University already ha</w:t>
                      </w:r>
                      <w:r w:rsidR="00DD5D5E">
                        <w:rPr>
                          <w:rFonts w:eastAsia="Times New Roman"/>
                          <w:color w:val="1F3864"/>
                        </w:rPr>
                        <w:t>d</w:t>
                      </w:r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 xml:space="preserve"> a carer’s leave scheme offer</w:t>
                      </w:r>
                      <w:r>
                        <w:rPr>
                          <w:rFonts w:eastAsia="Times New Roman"/>
                          <w:color w:val="1F3864"/>
                        </w:rPr>
                        <w:t>ing</w:t>
                      </w:r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 xml:space="preserve"> up to 4 weeks leave per </w:t>
                      </w:r>
                      <w:r>
                        <w:rPr>
                          <w:rFonts w:eastAsia="Times New Roman"/>
                          <w:color w:val="1F3864"/>
                        </w:rPr>
                        <w:t>year</w:t>
                      </w:r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>,</w:t>
                      </w:r>
                      <w:r>
                        <w:rPr>
                          <w:rFonts w:eastAsia="Times New Roman"/>
                          <w:color w:val="1F3864"/>
                        </w:rPr>
                        <w:t xml:space="preserve"> so</w:t>
                      </w:r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 xml:space="preserve"> our scheme guidance has been updated to reflect the new statutory </w:t>
                      </w:r>
                      <w:r>
                        <w:rPr>
                          <w:rFonts w:eastAsia="Times New Roman"/>
                          <w:color w:val="1F3864"/>
                        </w:rPr>
                        <w:t>provisions, such as making this available from the first day of employment</w:t>
                      </w:r>
                      <w:r w:rsidR="00AB1202" w:rsidRPr="00DD5D5E">
                        <w:rPr>
                          <w:rFonts w:eastAsia="Times New Roman"/>
                          <w:color w:val="1F3864"/>
                        </w:rPr>
                        <w:t xml:space="preserve">. See </w:t>
                      </w:r>
                      <w:hyperlink r:id="rId17" w:history="1">
                        <w:r w:rsidR="00AB1202" w:rsidRPr="00DD5D5E">
                          <w:rPr>
                            <w:rStyle w:val="Hyperlink"/>
                            <w:rFonts w:eastAsia="Times New Roman"/>
                          </w:rPr>
                          <w:t>Carers Leave</w:t>
                        </w:r>
                      </w:hyperlink>
                      <w:r w:rsidR="00AB1202" w:rsidRPr="00DD5D5E">
                        <w:rPr>
                          <w:rFonts w:eastAsia="Times New Roman"/>
                        </w:rPr>
                        <w:t xml:space="preserve">.  </w:t>
                      </w:r>
                    </w:p>
                    <w:p w14:paraId="77ACE83C" w14:textId="29DE5DB5" w:rsidR="00AB1202" w:rsidRPr="00DD5D5E" w:rsidRDefault="00AB1202" w:rsidP="000C21FF">
                      <w:pPr>
                        <w:spacing w:line="252" w:lineRule="auto"/>
                        <w:jc w:val="both"/>
                        <w:rPr>
                          <w:rFonts w:eastAsia="Times New Roman"/>
                        </w:rPr>
                      </w:pP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As a reminder, </w:t>
                      </w:r>
                      <w:r w:rsidR="000C21FF">
                        <w:rPr>
                          <w:rFonts w:eastAsia="Times New Roman"/>
                          <w:color w:val="1F3864"/>
                        </w:rPr>
                        <w:t xml:space="preserve">all 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>university employees are also entitled to up to 5 days paid leave per year to deal with ‘domestic emergencies and periods of acute caring needs’ (see</w:t>
                      </w:r>
                      <w:r w:rsidRPr="00DD5D5E">
                        <w:rPr>
                          <w:rFonts w:eastAsia="Times New Roman"/>
                        </w:rPr>
                        <w:t xml:space="preserve"> </w:t>
                      </w:r>
                      <w:hyperlink r:id="rId18" w:history="1">
                        <w:r w:rsidRPr="00DD5D5E">
                          <w:rPr>
                            <w:rStyle w:val="Hyperlink"/>
                            <w:rFonts w:eastAsia="Times New Roman"/>
                          </w:rPr>
                          <w:t>Section 4 of the staff handbook</w:t>
                        </w:r>
                      </w:hyperlink>
                      <w:r w:rsidRPr="00DD5D5E">
                        <w:rPr>
                          <w:rFonts w:eastAsia="Times New Roman"/>
                        </w:rPr>
                        <w:t>)</w:t>
                      </w:r>
                      <w:r w:rsidR="000C21FF">
                        <w:rPr>
                          <w:rFonts w:eastAsia="Times New Roman"/>
                        </w:rPr>
                        <w:t>, and also have a</w:t>
                      </w:r>
                      <w:r w:rsidRPr="00DD5D5E">
                        <w:rPr>
                          <w:rFonts w:eastAsia="Times New Roman"/>
                          <w:color w:val="1F3864"/>
                        </w:rPr>
                        <w:t xml:space="preserve"> statutory entitlement to unpaid emergency time off for dependants</w:t>
                      </w:r>
                      <w:r w:rsidRPr="00DD5D5E">
                        <w:rPr>
                          <w:rFonts w:eastAsia="Times New Roman"/>
                        </w:rPr>
                        <w:t xml:space="preserve"> </w:t>
                      </w:r>
                      <w:r w:rsidR="000C21FF">
                        <w:rPr>
                          <w:rFonts w:eastAsia="Times New Roman"/>
                        </w:rPr>
                        <w:t xml:space="preserve">(see </w:t>
                      </w:r>
                      <w:hyperlink r:id="rId19" w:anchor="collapse1481231" w:history="1">
                        <w:r w:rsidRPr="00DD5D5E">
                          <w:rPr>
                            <w:rStyle w:val="Hyperlink"/>
                            <w:rFonts w:eastAsia="Times New Roman"/>
                          </w:rPr>
                          <w:t>Leave for other reasons | HR Support (ox.ac.uk)</w:t>
                        </w:r>
                      </w:hyperlink>
                      <w:r w:rsidR="00D2107A" w:rsidRPr="00DD5D5E">
                        <w:rPr>
                          <w:rFonts w:eastAsia="Times New Roman"/>
                        </w:rPr>
                        <w:t>)</w:t>
                      </w:r>
                    </w:p>
                    <w:p w14:paraId="48B8AB5F" w14:textId="4AA6B53C" w:rsidR="00AB1202" w:rsidRDefault="00AB1202" w:rsidP="004D152F">
                      <w:pPr>
                        <w:pStyle w:val="ListParagraph"/>
                        <w:spacing w:line="252" w:lineRule="auto"/>
                        <w:ind w:left="360"/>
                        <w:jc w:val="both"/>
                        <w:rPr>
                          <w:rFonts w:eastAsia="Times New Roman"/>
                        </w:rPr>
                      </w:pPr>
                    </w:p>
                    <w:p w14:paraId="6A2A525E" w14:textId="77777777" w:rsidR="00AB1202" w:rsidRDefault="00AB1202" w:rsidP="00AB1202">
                      <w:pPr>
                        <w:pStyle w:val="ListParagraph"/>
                        <w:spacing w:line="252" w:lineRule="auto"/>
                        <w:ind w:left="360"/>
                        <w:jc w:val="both"/>
                        <w:rPr>
                          <w:rFonts w:eastAsia="Times New Roman"/>
                        </w:rPr>
                      </w:pPr>
                    </w:p>
                    <w:p w14:paraId="308A7E3D" w14:textId="15C1AC8A" w:rsidR="00AB1202" w:rsidRDefault="00AB1202" w:rsidP="00AB1202">
                      <w:pPr>
                        <w:jc w:val="both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FF0A49" w14:textId="77777777" w:rsidR="00D00235" w:rsidRDefault="00D00235" w:rsidP="00930069"/>
    <w:p w14:paraId="4922DC36" w14:textId="77777777" w:rsidR="00D00235" w:rsidRDefault="00D00235" w:rsidP="00930069"/>
    <w:p w14:paraId="5CB1C780" w14:textId="77777777" w:rsidR="00D00235" w:rsidRDefault="00D00235" w:rsidP="00930069"/>
    <w:p w14:paraId="376D0247" w14:textId="77777777" w:rsidR="00D00235" w:rsidRDefault="00D00235" w:rsidP="00930069"/>
    <w:p w14:paraId="6C3AD44C" w14:textId="77777777" w:rsidR="00D00235" w:rsidRDefault="00D00235" w:rsidP="00930069"/>
    <w:p w14:paraId="245200A0" w14:textId="77777777" w:rsidR="00D00235" w:rsidRDefault="00D00235" w:rsidP="00930069"/>
    <w:p w14:paraId="79A0466E" w14:textId="77777777" w:rsidR="00D00235" w:rsidRDefault="00D00235" w:rsidP="00930069"/>
    <w:p w14:paraId="61266578" w14:textId="77777777" w:rsidR="00D00235" w:rsidRDefault="00D00235" w:rsidP="00930069"/>
    <w:p w14:paraId="06C15E2D" w14:textId="77777777" w:rsidR="00D00235" w:rsidRDefault="00D00235" w:rsidP="00930069"/>
    <w:p w14:paraId="07915BF0" w14:textId="77777777" w:rsidR="00D00235" w:rsidRDefault="00D00235" w:rsidP="00930069"/>
    <w:p w14:paraId="5C8D52D9" w14:textId="77777777" w:rsidR="00D00235" w:rsidRDefault="00D00235" w:rsidP="00930069"/>
    <w:p w14:paraId="692B7114" w14:textId="77777777" w:rsidR="00D00235" w:rsidRDefault="00D00235" w:rsidP="00930069"/>
    <w:p w14:paraId="43AA70C4" w14:textId="77777777" w:rsidR="00D00235" w:rsidRDefault="00D00235" w:rsidP="00930069"/>
    <w:p w14:paraId="538226B5" w14:textId="2D853CB1" w:rsidR="004464FB" w:rsidRPr="00C35681" w:rsidRDefault="00D2107A" w:rsidP="009300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E3B12" wp14:editId="141F094A">
                <wp:simplePos x="0" y="0"/>
                <wp:positionH relativeFrom="column">
                  <wp:posOffset>4572000</wp:posOffset>
                </wp:positionH>
                <wp:positionV relativeFrom="paragraph">
                  <wp:posOffset>2292301</wp:posOffset>
                </wp:positionV>
                <wp:extent cx="1845310" cy="3031295"/>
                <wp:effectExtent l="0" t="0" r="254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303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2B130E69" w14:textId="6F1AD670" w:rsidR="0053409A" w:rsidRDefault="0053409A" w:rsidP="0053409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New</w:t>
                            </w:r>
                            <w:r w:rsidR="00D30E3A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0E3A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arers </w:t>
                            </w:r>
                            <w:r w:rsidR="00D30E3A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eer support network</w:t>
                            </w:r>
                          </w:p>
                          <w:p w14:paraId="710BB3DD" w14:textId="69ABA5FF" w:rsidR="00EE53CE" w:rsidRDefault="0053409A" w:rsidP="0053409A">
                            <w:pPr>
                              <w:jc w:val="both"/>
                              <w:rPr>
                                <w:color w:val="1F3864" w:themeColor="accent1" w:themeShade="80"/>
                              </w:rPr>
                            </w:pPr>
                            <w:r w:rsidRPr="009A518F">
                              <w:rPr>
                                <w:color w:val="1F3864" w:themeColor="accent1" w:themeShade="80"/>
                              </w:rPr>
                              <w:t xml:space="preserve">A new Teams network </w:t>
                            </w:r>
                            <w:r w:rsidR="00D30E3A">
                              <w:rPr>
                                <w:color w:val="1F3864" w:themeColor="accent1" w:themeShade="80"/>
                              </w:rPr>
                              <w:t xml:space="preserve">has been set up </w:t>
                            </w:r>
                            <w:r w:rsidRPr="009A518F">
                              <w:rPr>
                                <w:color w:val="1F3864" w:themeColor="accent1" w:themeShade="80"/>
                              </w:rPr>
                              <w:t>to facilitate support</w:t>
                            </w:r>
                            <w:r w:rsidR="00D30E3A">
                              <w:rPr>
                                <w:color w:val="1F3864" w:themeColor="accent1" w:themeShade="80"/>
                              </w:rPr>
                              <w:t xml:space="preserve">ive </w:t>
                            </w:r>
                            <w:r w:rsidR="00D2107A">
                              <w:rPr>
                                <w:color w:val="1F3864" w:themeColor="accent1" w:themeShade="80"/>
                              </w:rPr>
                              <w:t xml:space="preserve">conversations </w:t>
                            </w:r>
                            <w:r w:rsidR="00D2107A" w:rsidRPr="009A518F">
                              <w:rPr>
                                <w:color w:val="1F3864" w:themeColor="accent1" w:themeShade="80"/>
                              </w:rPr>
                              <w:t>between</w:t>
                            </w:r>
                            <w:r w:rsidRPr="009A518F">
                              <w:rPr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D30E3A">
                              <w:rPr>
                                <w:color w:val="1F3864" w:themeColor="accent1" w:themeShade="80"/>
                              </w:rPr>
                              <w:t>working carers at Oxford,</w:t>
                            </w:r>
                            <w:r w:rsidRPr="009A518F">
                              <w:rPr>
                                <w:color w:val="1F3864" w:themeColor="accent1" w:themeShade="80"/>
                              </w:rPr>
                              <w:t xml:space="preserve"> and </w:t>
                            </w:r>
                            <w:r w:rsidR="00D30E3A">
                              <w:rPr>
                                <w:color w:val="1F3864" w:themeColor="accent1" w:themeShade="80"/>
                              </w:rPr>
                              <w:t xml:space="preserve">to </w:t>
                            </w:r>
                            <w:r w:rsidRPr="009A518F">
                              <w:rPr>
                                <w:color w:val="1F3864" w:themeColor="accent1" w:themeShade="80"/>
                              </w:rPr>
                              <w:t xml:space="preserve">signpost to sources of support. </w:t>
                            </w:r>
                          </w:p>
                          <w:p w14:paraId="67A70F20" w14:textId="0EFC38FC" w:rsidR="00D2107A" w:rsidRDefault="0053409A" w:rsidP="0053409A">
                            <w:pPr>
                              <w:jc w:val="both"/>
                              <w:rPr>
                                <w:color w:val="1F3864" w:themeColor="accent1" w:themeShade="80"/>
                              </w:rPr>
                            </w:pPr>
                            <w:r w:rsidRPr="009A518F">
                              <w:rPr>
                                <w:color w:val="1F3864" w:themeColor="accent1" w:themeShade="80"/>
                              </w:rPr>
                              <w:t>Find out more</w:t>
                            </w:r>
                            <w:r w:rsidR="007B7F80">
                              <w:rPr>
                                <w:color w:val="1F3864" w:themeColor="accent1" w:themeShade="80"/>
                              </w:rPr>
                              <w:t xml:space="preserve"> about the network and other support for carers at</w:t>
                            </w:r>
                            <w:r w:rsidR="00D2107A">
                              <w:rPr>
                                <w:color w:val="1F3864" w:themeColor="accent1" w:themeShade="80"/>
                              </w:rPr>
                              <w:t>:</w:t>
                            </w:r>
                            <w:r w:rsidR="00DE48A2">
                              <w:rPr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03DCE3D1" w14:textId="05B40EC3" w:rsidR="0053409A" w:rsidRPr="003C5517" w:rsidRDefault="00D2107A" w:rsidP="0053409A">
                            <w:pPr>
                              <w:jc w:val="both"/>
                              <w:rPr>
                                <w:color w:val="1F3864" w:themeColor="accent1" w:themeShade="80"/>
                              </w:rPr>
                            </w:pPr>
                            <w:hyperlink r:id="rId20" w:anchor="collapse4794871" w:history="1">
                              <w:r w:rsidR="0053409A">
                                <w:rPr>
                                  <w:rStyle w:val="Hyperlink"/>
                                </w:rPr>
                                <w:t>Support for carers | HR Support (ox.ac.uk)</w:t>
                              </w:r>
                            </w:hyperlink>
                          </w:p>
                          <w:p w14:paraId="4C1C69F8" w14:textId="77777777" w:rsidR="0053409A" w:rsidRPr="003C5517" w:rsidRDefault="0053409A" w:rsidP="0053409A">
                            <w:pPr>
                              <w:jc w:val="both"/>
                              <w:rPr>
                                <w:color w:val="1F3864" w:themeColor="accent1" w:themeShade="80"/>
                              </w:rPr>
                            </w:pPr>
                          </w:p>
                          <w:p w14:paraId="791A2CE7" w14:textId="77777777" w:rsidR="0053409A" w:rsidRDefault="0053409A" w:rsidP="0053409A"/>
                          <w:p w14:paraId="7C3983A3" w14:textId="77777777" w:rsidR="0053409A" w:rsidRDefault="0053409A" w:rsidP="0053409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457C0FCE" w14:textId="77777777" w:rsidR="0053409A" w:rsidRDefault="0053409A" w:rsidP="0053409A">
                            <w:pPr>
                              <w:rPr>
                                <w:b/>
                              </w:rPr>
                            </w:pPr>
                          </w:p>
                          <w:p w14:paraId="43773AF6" w14:textId="77777777" w:rsidR="0053409A" w:rsidRPr="002E2D2E" w:rsidRDefault="0053409A" w:rsidP="0053409A">
                            <w:pPr>
                              <w:jc w:val="right"/>
                              <w:rPr>
                                <w:rFonts w:cstheme="minorHAnsi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3B12" id="_x0000_s1032" type="#_x0000_t202" style="position:absolute;margin-left:5in;margin-top:180.5pt;width:145.3pt;height:2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" fillcolor="white [3212]" stroked="f" strokeweight="1.5pt">
                <v:textbox>
                  <w:txbxContent>
                    <w:p w14:paraId="2B130E69" w14:textId="6F1AD670" w:rsidR="0053409A" w:rsidRDefault="0053409A" w:rsidP="0053409A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New</w:t>
                      </w:r>
                      <w:r w:rsidR="00D30E3A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D30E3A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arers </w:t>
                      </w:r>
                      <w:r w:rsidR="00D30E3A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eer support network</w:t>
                      </w:r>
                    </w:p>
                    <w:p w14:paraId="710BB3DD" w14:textId="69ABA5FF" w:rsidR="00EE53CE" w:rsidRDefault="0053409A" w:rsidP="0053409A">
                      <w:pPr>
                        <w:jc w:val="both"/>
                        <w:rPr>
                          <w:color w:val="1F3864" w:themeColor="accent1" w:themeShade="80"/>
                        </w:rPr>
                      </w:pPr>
                      <w:r w:rsidRPr="009A518F">
                        <w:rPr>
                          <w:color w:val="1F3864" w:themeColor="accent1" w:themeShade="80"/>
                        </w:rPr>
                        <w:t xml:space="preserve">A new Teams network </w:t>
                      </w:r>
                      <w:r w:rsidR="00D30E3A">
                        <w:rPr>
                          <w:color w:val="1F3864" w:themeColor="accent1" w:themeShade="80"/>
                        </w:rPr>
                        <w:t xml:space="preserve">has been set up </w:t>
                      </w:r>
                      <w:r w:rsidRPr="009A518F">
                        <w:rPr>
                          <w:color w:val="1F3864" w:themeColor="accent1" w:themeShade="80"/>
                        </w:rPr>
                        <w:t>to facilitate support</w:t>
                      </w:r>
                      <w:r w:rsidR="00D30E3A">
                        <w:rPr>
                          <w:color w:val="1F3864" w:themeColor="accent1" w:themeShade="80"/>
                        </w:rPr>
                        <w:t xml:space="preserve">ive </w:t>
                      </w:r>
                      <w:r w:rsidR="00D2107A">
                        <w:rPr>
                          <w:color w:val="1F3864" w:themeColor="accent1" w:themeShade="80"/>
                        </w:rPr>
                        <w:t xml:space="preserve">conversations </w:t>
                      </w:r>
                      <w:r w:rsidR="00D2107A" w:rsidRPr="009A518F">
                        <w:rPr>
                          <w:color w:val="1F3864" w:themeColor="accent1" w:themeShade="80"/>
                        </w:rPr>
                        <w:t>between</w:t>
                      </w:r>
                      <w:r w:rsidRPr="009A518F">
                        <w:rPr>
                          <w:color w:val="1F3864" w:themeColor="accent1" w:themeShade="80"/>
                        </w:rPr>
                        <w:t xml:space="preserve"> </w:t>
                      </w:r>
                      <w:r w:rsidR="00D30E3A">
                        <w:rPr>
                          <w:color w:val="1F3864" w:themeColor="accent1" w:themeShade="80"/>
                        </w:rPr>
                        <w:t>working carers at Oxford,</w:t>
                      </w:r>
                      <w:r w:rsidRPr="009A518F">
                        <w:rPr>
                          <w:color w:val="1F3864" w:themeColor="accent1" w:themeShade="80"/>
                        </w:rPr>
                        <w:t xml:space="preserve"> and </w:t>
                      </w:r>
                      <w:r w:rsidR="00D30E3A">
                        <w:rPr>
                          <w:color w:val="1F3864" w:themeColor="accent1" w:themeShade="80"/>
                        </w:rPr>
                        <w:t xml:space="preserve">to </w:t>
                      </w:r>
                      <w:r w:rsidRPr="009A518F">
                        <w:rPr>
                          <w:color w:val="1F3864" w:themeColor="accent1" w:themeShade="80"/>
                        </w:rPr>
                        <w:t xml:space="preserve">signpost to sources of support. </w:t>
                      </w:r>
                    </w:p>
                    <w:p w14:paraId="67A70F20" w14:textId="0EFC38FC" w:rsidR="00D2107A" w:rsidRDefault="0053409A" w:rsidP="0053409A">
                      <w:pPr>
                        <w:jc w:val="both"/>
                        <w:rPr>
                          <w:color w:val="1F3864" w:themeColor="accent1" w:themeShade="80"/>
                        </w:rPr>
                      </w:pPr>
                      <w:r w:rsidRPr="009A518F">
                        <w:rPr>
                          <w:color w:val="1F3864" w:themeColor="accent1" w:themeShade="80"/>
                        </w:rPr>
                        <w:t>Find out more</w:t>
                      </w:r>
                      <w:r w:rsidR="007B7F80">
                        <w:rPr>
                          <w:color w:val="1F3864" w:themeColor="accent1" w:themeShade="80"/>
                        </w:rPr>
                        <w:t xml:space="preserve"> about the network and other support for carers at</w:t>
                      </w:r>
                      <w:r w:rsidR="00D2107A">
                        <w:rPr>
                          <w:color w:val="1F3864" w:themeColor="accent1" w:themeShade="80"/>
                        </w:rPr>
                        <w:t>:</w:t>
                      </w:r>
                      <w:r w:rsidR="00DE48A2">
                        <w:rPr>
                          <w:color w:val="1F3864" w:themeColor="accent1" w:themeShade="80"/>
                        </w:rPr>
                        <w:t xml:space="preserve"> </w:t>
                      </w:r>
                    </w:p>
                    <w:p w14:paraId="03DCE3D1" w14:textId="05B40EC3" w:rsidR="0053409A" w:rsidRPr="003C5517" w:rsidRDefault="00D2107A" w:rsidP="0053409A">
                      <w:pPr>
                        <w:jc w:val="both"/>
                        <w:rPr>
                          <w:color w:val="1F3864" w:themeColor="accent1" w:themeShade="80"/>
                        </w:rPr>
                      </w:pPr>
                      <w:hyperlink r:id="rId21" w:anchor="collapse4794871" w:history="1">
                        <w:r w:rsidR="0053409A">
                          <w:rPr>
                            <w:rStyle w:val="Hyperlink"/>
                          </w:rPr>
                          <w:t>Support for carers | HR Support (ox.ac.uk)</w:t>
                        </w:r>
                      </w:hyperlink>
                    </w:p>
                    <w:p w14:paraId="4C1C69F8" w14:textId="77777777" w:rsidR="0053409A" w:rsidRPr="003C5517" w:rsidRDefault="0053409A" w:rsidP="0053409A">
                      <w:pPr>
                        <w:jc w:val="both"/>
                        <w:rPr>
                          <w:color w:val="1F3864" w:themeColor="accent1" w:themeShade="80"/>
                        </w:rPr>
                      </w:pPr>
                    </w:p>
                    <w:p w14:paraId="791A2CE7" w14:textId="77777777" w:rsidR="0053409A" w:rsidRDefault="0053409A" w:rsidP="0053409A"/>
                    <w:p w14:paraId="7C3983A3" w14:textId="77777777" w:rsidR="0053409A" w:rsidRDefault="0053409A" w:rsidP="0053409A">
                      <w:pPr>
                        <w:rPr>
                          <w:color w:val="002060"/>
                        </w:rPr>
                      </w:pPr>
                    </w:p>
                    <w:p w14:paraId="457C0FCE" w14:textId="77777777" w:rsidR="0053409A" w:rsidRDefault="0053409A" w:rsidP="0053409A">
                      <w:pPr>
                        <w:rPr>
                          <w:b/>
                        </w:rPr>
                      </w:pPr>
                    </w:p>
                    <w:p w14:paraId="43773AF6" w14:textId="77777777" w:rsidR="0053409A" w:rsidRPr="002E2D2E" w:rsidRDefault="0053409A" w:rsidP="0053409A">
                      <w:pPr>
                        <w:jc w:val="right"/>
                        <w:rPr>
                          <w:rFonts w:cstheme="minorHAnsi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05B977" wp14:editId="0AEE61A2">
                <wp:simplePos x="0" y="0"/>
                <wp:positionH relativeFrom="column">
                  <wp:posOffset>-709930</wp:posOffset>
                </wp:positionH>
                <wp:positionV relativeFrom="paragraph">
                  <wp:posOffset>2355215</wp:posOffset>
                </wp:positionV>
                <wp:extent cx="2721610" cy="2968283"/>
                <wp:effectExtent l="0" t="0" r="0" b="38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2968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521B70C3" w14:textId="77777777" w:rsidR="0053409A" w:rsidRPr="00347D4C" w:rsidRDefault="0053409A" w:rsidP="0053409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HR Contacts</w:t>
                            </w:r>
                          </w:p>
                          <w:p w14:paraId="56AA7027" w14:textId="1CDFD812" w:rsidR="00DD5D5E" w:rsidRDefault="00DD5D5E" w:rsidP="00D2107A">
                            <w:pPr>
                              <w:jc w:val="both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As a reminder, if you have any questions about your employment</w:t>
                            </w:r>
                            <w:r w:rsidR="00D30E3A">
                              <w:rPr>
                                <w:color w:val="1F3864" w:themeColor="accent1" w:themeShade="80"/>
                              </w:rPr>
                              <w:t>, including queries about pay, sickness, family leave, holiday, etc your HR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 xml:space="preserve"> contact</w:t>
                            </w:r>
                            <w:r w:rsidR="00D30E3A">
                              <w:rPr>
                                <w:color w:val="1F3864" w:themeColor="accent1" w:themeShade="80"/>
                              </w:rPr>
                              <w:t>s are available to help you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>:</w:t>
                            </w:r>
                          </w:p>
                          <w:p w14:paraId="38E31FB4" w14:textId="384993F8" w:rsidR="00DD5D5E" w:rsidRDefault="00DD5D5E" w:rsidP="00D2107A">
                            <w:pPr>
                              <w:jc w:val="both"/>
                              <w:rPr>
                                <w:i/>
                                <w:color w:val="1F3864" w:themeColor="accent1" w:themeShade="80"/>
                                <w:highlight w:val="yellow"/>
                              </w:rPr>
                            </w:pPr>
                            <w:r w:rsidRPr="00D30E3A">
                              <w:rPr>
                                <w:i/>
                                <w:color w:val="1F3864" w:themeColor="accent1" w:themeShade="80"/>
                                <w:highlight w:val="yellow"/>
                              </w:rPr>
                              <w:t>[insert departmental details here]</w:t>
                            </w:r>
                          </w:p>
                          <w:p w14:paraId="79BE5726" w14:textId="77777777" w:rsidR="00D30E3A" w:rsidRPr="00D30E3A" w:rsidRDefault="00D30E3A" w:rsidP="00D2107A">
                            <w:pPr>
                              <w:jc w:val="both"/>
                              <w:rPr>
                                <w:i/>
                                <w:color w:val="1F3864" w:themeColor="accent1" w:themeShade="80"/>
                              </w:rPr>
                            </w:pPr>
                          </w:p>
                          <w:p w14:paraId="6E7AC74E" w14:textId="77777777" w:rsidR="007B7F80" w:rsidRDefault="007B7F80" w:rsidP="00D2107A">
                            <w:pPr>
                              <w:jc w:val="both"/>
                              <w:rPr>
                                <w:color w:val="1F3864" w:themeColor="accent1" w:themeShade="80"/>
                              </w:rPr>
                            </w:pPr>
                          </w:p>
                          <w:p w14:paraId="64FA66B9" w14:textId="7472AD99" w:rsidR="0053409A" w:rsidRPr="00D30E3A" w:rsidRDefault="00D30E3A" w:rsidP="00D2107A">
                            <w:pPr>
                              <w:jc w:val="both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You can use the central HR website</w:t>
                            </w:r>
                            <w:r w:rsidR="0053409A" w:rsidRPr="0053409A">
                              <w:rPr>
                                <w:color w:val="1F3864" w:themeColor="accent1" w:themeShade="80"/>
                              </w:rPr>
                              <w:t xml:space="preserve"> to </w:t>
                            </w:r>
                            <w:r w:rsidR="00DD5D5E">
                              <w:rPr>
                                <w:color w:val="1F3864" w:themeColor="accent1" w:themeShade="80"/>
                              </w:rPr>
                              <w:t>find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 xml:space="preserve"> </w:t>
                            </w:r>
                            <w:hyperlink r:id="rId22" w:history="1">
                              <w:r w:rsidRPr="00D30E3A">
                                <w:rPr>
                                  <w:rStyle w:val="Hyperlink"/>
                                </w:rPr>
                                <w:t>contact details</w:t>
                              </w:r>
                            </w:hyperlink>
                            <w:r>
                              <w:rPr>
                                <w:color w:val="1F3864" w:themeColor="accent1" w:themeShade="80"/>
                              </w:rPr>
                              <w:t xml:space="preserve"> for </w:t>
                            </w:r>
                            <w:r w:rsidR="00DD5D5E">
                              <w:rPr>
                                <w:color w:val="1F3864" w:themeColor="accent1" w:themeShade="80"/>
                              </w:rPr>
                              <w:t>central teams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 xml:space="preserve"> such as Childcare services, and POD</w:t>
                            </w:r>
                            <w:r w:rsidR="0053409A" w:rsidRPr="0053409A">
                              <w:rPr>
                                <w:color w:val="1F3864" w:themeColor="accent1" w:themeShade="8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B977" id="_x0000_s1033" type="#_x0000_t202" style="position:absolute;margin-left:-55.9pt;margin-top:185.45pt;width:214.3pt;height:23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" filled="f" stroked="f" strokeweight=".5pt">
                <v:textbox>
                  <w:txbxContent>
                    <w:p w14:paraId="521B70C3" w14:textId="77777777" w:rsidR="0053409A" w:rsidRPr="00347D4C" w:rsidRDefault="0053409A" w:rsidP="0053409A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HR Contacts</w:t>
                      </w:r>
                    </w:p>
                    <w:p w14:paraId="56AA7027" w14:textId="1CDFD812" w:rsidR="00DD5D5E" w:rsidRDefault="00DD5D5E" w:rsidP="00D2107A">
                      <w:pPr>
                        <w:jc w:val="both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As a reminder, if you have any questions about your employment</w:t>
                      </w:r>
                      <w:r w:rsidR="00D30E3A">
                        <w:rPr>
                          <w:color w:val="1F3864" w:themeColor="accent1" w:themeShade="80"/>
                        </w:rPr>
                        <w:t>, including queries about pay, sickness, family leave, holiday, etc your HR</w:t>
                      </w:r>
                      <w:r>
                        <w:rPr>
                          <w:color w:val="1F3864" w:themeColor="accent1" w:themeShade="80"/>
                        </w:rPr>
                        <w:t xml:space="preserve"> contact</w:t>
                      </w:r>
                      <w:r w:rsidR="00D30E3A">
                        <w:rPr>
                          <w:color w:val="1F3864" w:themeColor="accent1" w:themeShade="80"/>
                        </w:rPr>
                        <w:t>s are available to help you</w:t>
                      </w:r>
                      <w:r>
                        <w:rPr>
                          <w:color w:val="1F3864" w:themeColor="accent1" w:themeShade="80"/>
                        </w:rPr>
                        <w:t>:</w:t>
                      </w:r>
                    </w:p>
                    <w:p w14:paraId="38E31FB4" w14:textId="384993F8" w:rsidR="00DD5D5E" w:rsidRDefault="00DD5D5E" w:rsidP="00D2107A">
                      <w:pPr>
                        <w:jc w:val="both"/>
                        <w:rPr>
                          <w:i/>
                          <w:color w:val="1F3864" w:themeColor="accent1" w:themeShade="80"/>
                          <w:highlight w:val="yellow"/>
                        </w:rPr>
                      </w:pPr>
                      <w:r w:rsidRPr="00D30E3A">
                        <w:rPr>
                          <w:i/>
                          <w:color w:val="1F3864" w:themeColor="accent1" w:themeShade="80"/>
                          <w:highlight w:val="yellow"/>
                        </w:rPr>
                        <w:t>[insert departmental details here]</w:t>
                      </w:r>
                    </w:p>
                    <w:p w14:paraId="79BE5726" w14:textId="77777777" w:rsidR="00D30E3A" w:rsidRPr="00D30E3A" w:rsidRDefault="00D30E3A" w:rsidP="00D2107A">
                      <w:pPr>
                        <w:jc w:val="both"/>
                        <w:rPr>
                          <w:i/>
                          <w:color w:val="1F3864" w:themeColor="accent1" w:themeShade="80"/>
                        </w:rPr>
                      </w:pPr>
                    </w:p>
                    <w:p w14:paraId="6E7AC74E" w14:textId="77777777" w:rsidR="007B7F80" w:rsidRDefault="007B7F80" w:rsidP="00D2107A">
                      <w:pPr>
                        <w:jc w:val="both"/>
                        <w:rPr>
                          <w:color w:val="1F3864" w:themeColor="accent1" w:themeShade="80"/>
                        </w:rPr>
                      </w:pPr>
                    </w:p>
                    <w:p w14:paraId="64FA66B9" w14:textId="7472AD99" w:rsidR="0053409A" w:rsidRPr="00D30E3A" w:rsidRDefault="00D30E3A" w:rsidP="00D2107A">
                      <w:pPr>
                        <w:jc w:val="both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You can use the central HR website</w:t>
                      </w:r>
                      <w:r w:rsidR="0053409A" w:rsidRPr="0053409A">
                        <w:rPr>
                          <w:color w:val="1F3864" w:themeColor="accent1" w:themeShade="80"/>
                        </w:rPr>
                        <w:t xml:space="preserve"> to </w:t>
                      </w:r>
                      <w:r w:rsidR="00DD5D5E">
                        <w:rPr>
                          <w:color w:val="1F3864" w:themeColor="accent1" w:themeShade="80"/>
                        </w:rPr>
                        <w:t>find</w:t>
                      </w:r>
                      <w:r>
                        <w:rPr>
                          <w:color w:val="1F3864" w:themeColor="accent1" w:themeShade="80"/>
                        </w:rPr>
                        <w:t xml:space="preserve"> </w:t>
                      </w:r>
                      <w:hyperlink r:id="rId23" w:history="1">
                        <w:r w:rsidRPr="00D30E3A">
                          <w:rPr>
                            <w:rStyle w:val="Hyperlink"/>
                          </w:rPr>
                          <w:t>contact details</w:t>
                        </w:r>
                      </w:hyperlink>
                      <w:r>
                        <w:rPr>
                          <w:color w:val="1F3864" w:themeColor="accent1" w:themeShade="80"/>
                        </w:rPr>
                        <w:t xml:space="preserve"> for </w:t>
                      </w:r>
                      <w:r w:rsidR="00DD5D5E">
                        <w:rPr>
                          <w:color w:val="1F3864" w:themeColor="accent1" w:themeShade="80"/>
                        </w:rPr>
                        <w:t>central teams</w:t>
                      </w:r>
                      <w:r>
                        <w:rPr>
                          <w:color w:val="1F3864" w:themeColor="accent1" w:themeShade="80"/>
                        </w:rPr>
                        <w:t xml:space="preserve"> such as Childcare services, and POD</w:t>
                      </w:r>
                      <w:r w:rsidR="0053409A" w:rsidRPr="0053409A">
                        <w:rPr>
                          <w:color w:val="1F3864" w:themeColor="accent1" w:themeShade="8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A2E40" wp14:editId="1F3459F6">
                <wp:simplePos x="0" y="0"/>
                <wp:positionH relativeFrom="column">
                  <wp:posOffset>2173458</wp:posOffset>
                </wp:positionH>
                <wp:positionV relativeFrom="paragraph">
                  <wp:posOffset>2355606</wp:posOffset>
                </wp:positionV>
                <wp:extent cx="2321072" cy="3034518"/>
                <wp:effectExtent l="0" t="0" r="22225" b="1397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072" cy="30345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2C0C76E" w14:textId="5FD756E7" w:rsidR="0053409A" w:rsidRDefault="00E03907" w:rsidP="0053409A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Reminder to book your annual leave</w:t>
                            </w:r>
                          </w:p>
                          <w:p w14:paraId="67C37C67" w14:textId="77777777" w:rsidR="007B7F80" w:rsidRDefault="0053409A" w:rsidP="0053409A">
                            <w:pPr>
                              <w:jc w:val="both"/>
                              <w:rPr>
                                <w:color w:val="1F3864" w:themeColor="accent1" w:themeShade="80"/>
                              </w:rPr>
                            </w:pPr>
                            <w:r w:rsidRPr="003C5517">
                              <w:rPr>
                                <w:color w:val="1F3864" w:themeColor="accent1" w:themeShade="80"/>
                              </w:rPr>
                              <w:t xml:space="preserve">As we are over half way through the academic year </w:t>
                            </w:r>
                            <w:r w:rsidR="00D30E3A">
                              <w:rPr>
                                <w:color w:val="1F3864" w:themeColor="accent1" w:themeShade="80"/>
                              </w:rPr>
                              <w:t>please check that you know how much annual leave you have remaining.</w:t>
                            </w:r>
                          </w:p>
                          <w:p w14:paraId="30A873BF" w14:textId="2DC59951" w:rsidR="007B7F80" w:rsidRDefault="00D30E3A" w:rsidP="0053409A">
                            <w:pPr>
                              <w:jc w:val="both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Breaks away from the workplace are important for us all so ensure that you can book</w:t>
                            </w:r>
                            <w:r w:rsidR="007B7F80">
                              <w:rPr>
                                <w:color w:val="1F3864" w:themeColor="accent1" w:themeShade="80"/>
                              </w:rPr>
                              <w:t xml:space="preserve"> and take 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 xml:space="preserve">all </w:t>
                            </w:r>
                            <w:r w:rsidR="007B7F80">
                              <w:rPr>
                                <w:color w:val="1F3864" w:themeColor="accent1" w:themeShade="80"/>
                              </w:rPr>
                              <w:t xml:space="preserve">your remaining leave 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 xml:space="preserve">before October.  </w:t>
                            </w:r>
                          </w:p>
                          <w:p w14:paraId="536CD4EE" w14:textId="4D82DEC1" w:rsidR="0053409A" w:rsidRPr="00F1171F" w:rsidRDefault="00D30E3A" w:rsidP="0053409A">
                            <w:pPr>
                              <w:jc w:val="both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 xml:space="preserve">Holiday can only be carried over in exceptional circumstances and cannot be paid in lieu.  </w:t>
                            </w:r>
                          </w:p>
                          <w:p w14:paraId="1131A021" w14:textId="77777777" w:rsidR="0053409A" w:rsidRPr="00F1171F" w:rsidRDefault="0053409A" w:rsidP="0053409A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2E40" id="Text Box 61" o:spid="_x0000_s1034" type="#_x0000_t202" style="position:absolute;margin-left:171.15pt;margin-top:185.5pt;width:182.75pt;height:2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" fillcolor="#d9e2f3 [660]" strokecolor="#d9e2f3 [660]" strokeweight=".5pt">
                <v:textbox>
                  <w:txbxContent>
                    <w:p w14:paraId="42C0C76E" w14:textId="5FD756E7" w:rsidR="0053409A" w:rsidRDefault="00E03907" w:rsidP="0053409A">
                      <w:pPr>
                        <w:jc w:val="center"/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  <w:t>Reminder to book your annual leave</w:t>
                      </w:r>
                    </w:p>
                    <w:p w14:paraId="67C37C67" w14:textId="77777777" w:rsidR="007B7F80" w:rsidRDefault="0053409A" w:rsidP="0053409A">
                      <w:pPr>
                        <w:jc w:val="both"/>
                        <w:rPr>
                          <w:color w:val="1F3864" w:themeColor="accent1" w:themeShade="80"/>
                        </w:rPr>
                      </w:pPr>
                      <w:r w:rsidRPr="003C5517">
                        <w:rPr>
                          <w:color w:val="1F3864" w:themeColor="accent1" w:themeShade="80"/>
                        </w:rPr>
                        <w:t xml:space="preserve">As we are over half way through the academic year </w:t>
                      </w:r>
                      <w:r w:rsidR="00D30E3A">
                        <w:rPr>
                          <w:color w:val="1F3864" w:themeColor="accent1" w:themeShade="80"/>
                        </w:rPr>
                        <w:t>please check that you know how much annual leave you have remaining.</w:t>
                      </w:r>
                    </w:p>
                    <w:p w14:paraId="30A873BF" w14:textId="2DC59951" w:rsidR="007B7F80" w:rsidRDefault="00D30E3A" w:rsidP="0053409A">
                      <w:pPr>
                        <w:jc w:val="both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Breaks away from the workplace are important for us all so ensure that you can book</w:t>
                      </w:r>
                      <w:r w:rsidR="007B7F80">
                        <w:rPr>
                          <w:color w:val="1F3864" w:themeColor="accent1" w:themeShade="80"/>
                        </w:rPr>
                        <w:t xml:space="preserve"> and take </w:t>
                      </w:r>
                      <w:r>
                        <w:rPr>
                          <w:color w:val="1F3864" w:themeColor="accent1" w:themeShade="80"/>
                        </w:rPr>
                        <w:t xml:space="preserve">all </w:t>
                      </w:r>
                      <w:r w:rsidR="007B7F80">
                        <w:rPr>
                          <w:color w:val="1F3864" w:themeColor="accent1" w:themeShade="80"/>
                        </w:rPr>
                        <w:t xml:space="preserve">your remaining leave </w:t>
                      </w:r>
                      <w:r>
                        <w:rPr>
                          <w:color w:val="1F3864" w:themeColor="accent1" w:themeShade="80"/>
                        </w:rPr>
                        <w:t xml:space="preserve">before October.  </w:t>
                      </w:r>
                    </w:p>
                    <w:p w14:paraId="536CD4EE" w14:textId="4D82DEC1" w:rsidR="0053409A" w:rsidRPr="00F1171F" w:rsidRDefault="00D30E3A" w:rsidP="0053409A">
                      <w:pPr>
                        <w:jc w:val="both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 xml:space="preserve">Holiday can only be carried over in exceptional circumstances and cannot be paid in lieu.  </w:t>
                      </w:r>
                    </w:p>
                    <w:p w14:paraId="1131A021" w14:textId="77777777" w:rsidR="0053409A" w:rsidRPr="00F1171F" w:rsidRDefault="0053409A" w:rsidP="0053409A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5BC" w:rsidRPr="00351B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3A2924" wp14:editId="44BA1FD9">
                <wp:simplePos x="0" y="0"/>
                <wp:positionH relativeFrom="column">
                  <wp:posOffset>5232121</wp:posOffset>
                </wp:positionH>
                <wp:positionV relativeFrom="paragraph">
                  <wp:posOffset>-354330</wp:posOffset>
                </wp:positionV>
                <wp:extent cx="1269304" cy="249382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04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38EF" w14:textId="4F8088EF" w:rsidR="00351B99" w:rsidRPr="000F40D9" w:rsidRDefault="00351B99" w:rsidP="00351B99">
                            <w:pPr>
                              <w:spacing w:after="0"/>
                              <w:ind w:firstLine="7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2924" id="Text Box 71" o:spid="_x0000_s1035" type="#_x0000_t202" style="position:absolute;margin-left:412pt;margin-top:-27.9pt;width:99.95pt;height:19.6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" filled="f" stroked="f" strokeweight=".5pt">
                <v:textbox>
                  <w:txbxContent>
                    <w:p w14:paraId="599838EF" w14:textId="4F8088EF" w:rsidR="00351B99" w:rsidRPr="000F40D9" w:rsidRDefault="00351B99" w:rsidP="00351B99">
                      <w:pPr>
                        <w:spacing w:after="0"/>
                        <w:ind w:firstLine="72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64FB" w:rsidRPr="00C35681" w:rsidSect="006C6AA1">
      <w:footerReference w:type="default" r:id="rId24"/>
      <w:pgSz w:w="11906" w:h="16838"/>
      <w:pgMar w:top="1440" w:right="1440" w:bottom="0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E33D0" w14:textId="77777777" w:rsidR="007F7CF4" w:rsidRDefault="007F7CF4" w:rsidP="00A971A0">
      <w:pPr>
        <w:spacing w:after="0" w:line="240" w:lineRule="auto"/>
      </w:pPr>
      <w:r>
        <w:separator/>
      </w:r>
    </w:p>
  </w:endnote>
  <w:endnote w:type="continuationSeparator" w:id="0">
    <w:p w14:paraId="3CE69E87" w14:textId="77777777" w:rsidR="007F7CF4" w:rsidRDefault="007F7CF4" w:rsidP="00A9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8B5A" w14:textId="4024025F" w:rsidR="00C94D0F" w:rsidRDefault="00C94D0F">
    <w:pPr>
      <w:pStyle w:val="Footer"/>
    </w:pPr>
  </w:p>
  <w:p w14:paraId="407BCD47" w14:textId="687F03AB" w:rsidR="00C94D0F" w:rsidRDefault="00C94D0F">
    <w:pPr>
      <w:pStyle w:val="Footer"/>
    </w:pPr>
  </w:p>
  <w:p w14:paraId="6BBCA005" w14:textId="77777777" w:rsidR="00C94D0F" w:rsidRDefault="00C94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45A06" w14:textId="77777777" w:rsidR="007F7CF4" w:rsidRDefault="007F7CF4" w:rsidP="00A971A0">
      <w:pPr>
        <w:spacing w:after="0" w:line="240" w:lineRule="auto"/>
      </w:pPr>
      <w:r>
        <w:separator/>
      </w:r>
    </w:p>
  </w:footnote>
  <w:footnote w:type="continuationSeparator" w:id="0">
    <w:p w14:paraId="07F63254" w14:textId="77777777" w:rsidR="007F7CF4" w:rsidRDefault="007F7CF4" w:rsidP="00A9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475"/>
    <w:multiLevelType w:val="hybridMultilevel"/>
    <w:tmpl w:val="C0B676CC"/>
    <w:lvl w:ilvl="0" w:tplc="1A3E0F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9DB"/>
    <w:multiLevelType w:val="hybridMultilevel"/>
    <w:tmpl w:val="DF54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3FF5"/>
    <w:multiLevelType w:val="hybridMultilevel"/>
    <w:tmpl w:val="73445FF0"/>
    <w:lvl w:ilvl="0" w:tplc="420C309E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  <w:color w:val="1F497D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B3424"/>
    <w:multiLevelType w:val="hybridMultilevel"/>
    <w:tmpl w:val="19201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551D87"/>
    <w:multiLevelType w:val="hybridMultilevel"/>
    <w:tmpl w:val="AC108DDA"/>
    <w:lvl w:ilvl="0" w:tplc="275C775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C106E"/>
    <w:multiLevelType w:val="hybridMultilevel"/>
    <w:tmpl w:val="1CA08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E6474"/>
    <w:multiLevelType w:val="hybridMultilevel"/>
    <w:tmpl w:val="1F1A9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7967"/>
    <w:multiLevelType w:val="hybridMultilevel"/>
    <w:tmpl w:val="894EDBBA"/>
    <w:lvl w:ilvl="0" w:tplc="4492E51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94E31"/>
    <w:multiLevelType w:val="hybridMultilevel"/>
    <w:tmpl w:val="F4CCD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015E3C"/>
    <w:multiLevelType w:val="hybridMultilevel"/>
    <w:tmpl w:val="60BA4E12"/>
    <w:lvl w:ilvl="0" w:tplc="1A3E0F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5126C"/>
    <w:multiLevelType w:val="hybridMultilevel"/>
    <w:tmpl w:val="F5C2CAF2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13414ACF"/>
    <w:multiLevelType w:val="hybridMultilevel"/>
    <w:tmpl w:val="4228785E"/>
    <w:lvl w:ilvl="0" w:tplc="1A3E0FC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171DF4"/>
    <w:multiLevelType w:val="hybridMultilevel"/>
    <w:tmpl w:val="7BE68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8C78B1"/>
    <w:multiLevelType w:val="hybridMultilevel"/>
    <w:tmpl w:val="C85E7800"/>
    <w:lvl w:ilvl="0" w:tplc="13A04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36E4A"/>
    <w:multiLevelType w:val="hybridMultilevel"/>
    <w:tmpl w:val="D0F87804"/>
    <w:lvl w:ilvl="0" w:tplc="D5D28880">
      <w:start w:val="1"/>
      <w:numFmt w:val="upperRoman"/>
      <w:lvlText w:val="%1."/>
      <w:lvlJc w:val="right"/>
      <w:pPr>
        <w:ind w:left="720" w:hanging="360"/>
      </w:pPr>
      <w:rPr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36081"/>
    <w:multiLevelType w:val="hybridMultilevel"/>
    <w:tmpl w:val="A61889AC"/>
    <w:lvl w:ilvl="0" w:tplc="32B49D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9289E"/>
    <w:multiLevelType w:val="hybridMultilevel"/>
    <w:tmpl w:val="4A74BD40"/>
    <w:lvl w:ilvl="0" w:tplc="1A3E0F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D1875"/>
    <w:multiLevelType w:val="hybridMultilevel"/>
    <w:tmpl w:val="A822C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43AB8"/>
    <w:multiLevelType w:val="hybridMultilevel"/>
    <w:tmpl w:val="B716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C77D5"/>
    <w:multiLevelType w:val="hybridMultilevel"/>
    <w:tmpl w:val="F9084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08679B"/>
    <w:multiLevelType w:val="hybridMultilevel"/>
    <w:tmpl w:val="DFCA0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11E32"/>
    <w:multiLevelType w:val="hybridMultilevel"/>
    <w:tmpl w:val="21D8C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D64E5"/>
    <w:multiLevelType w:val="hybridMultilevel"/>
    <w:tmpl w:val="FB5E06E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61645"/>
    <w:multiLevelType w:val="hybridMultilevel"/>
    <w:tmpl w:val="EFC89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05CD4"/>
    <w:multiLevelType w:val="hybridMultilevel"/>
    <w:tmpl w:val="1886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2433"/>
    <w:multiLevelType w:val="hybridMultilevel"/>
    <w:tmpl w:val="E1F2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52C7A"/>
    <w:multiLevelType w:val="hybridMultilevel"/>
    <w:tmpl w:val="FEBCF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3403BB"/>
    <w:multiLevelType w:val="hybridMultilevel"/>
    <w:tmpl w:val="78EA224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1A65B2F"/>
    <w:multiLevelType w:val="hybridMultilevel"/>
    <w:tmpl w:val="A6684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75427"/>
    <w:multiLevelType w:val="hybridMultilevel"/>
    <w:tmpl w:val="2354D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C22A2"/>
    <w:multiLevelType w:val="hybridMultilevel"/>
    <w:tmpl w:val="89B8C5EA"/>
    <w:lvl w:ilvl="0" w:tplc="4492E51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C16FF"/>
    <w:multiLevelType w:val="hybridMultilevel"/>
    <w:tmpl w:val="47B2E02A"/>
    <w:lvl w:ilvl="0" w:tplc="A9A221FC">
      <w:start w:val="1"/>
      <w:numFmt w:val="lowerRoman"/>
      <w:lvlText w:val="%1."/>
      <w:lvlJc w:val="left"/>
      <w:pPr>
        <w:ind w:left="720" w:hanging="72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D33D3B"/>
    <w:multiLevelType w:val="hybridMultilevel"/>
    <w:tmpl w:val="99640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AB7466"/>
    <w:multiLevelType w:val="hybridMultilevel"/>
    <w:tmpl w:val="729A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75E83"/>
    <w:multiLevelType w:val="hybridMultilevel"/>
    <w:tmpl w:val="1B841B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9A784D"/>
    <w:multiLevelType w:val="hybridMultilevel"/>
    <w:tmpl w:val="EBCA6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DB4CED"/>
    <w:multiLevelType w:val="hybridMultilevel"/>
    <w:tmpl w:val="E778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C6DEB"/>
    <w:multiLevelType w:val="hybridMultilevel"/>
    <w:tmpl w:val="46AC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14"/>
  </w:num>
  <w:num w:numId="5">
    <w:abstractNumId w:val="5"/>
  </w:num>
  <w:num w:numId="6">
    <w:abstractNumId w:val="29"/>
  </w:num>
  <w:num w:numId="7">
    <w:abstractNumId w:val="23"/>
  </w:num>
  <w:num w:numId="8">
    <w:abstractNumId w:val="32"/>
  </w:num>
  <w:num w:numId="9">
    <w:abstractNumId w:val="12"/>
  </w:num>
  <w:num w:numId="10">
    <w:abstractNumId w:val="36"/>
  </w:num>
  <w:num w:numId="11">
    <w:abstractNumId w:val="33"/>
  </w:num>
  <w:num w:numId="12">
    <w:abstractNumId w:val="10"/>
  </w:num>
  <w:num w:numId="13">
    <w:abstractNumId w:val="31"/>
  </w:num>
  <w:num w:numId="14">
    <w:abstractNumId w:val="6"/>
  </w:num>
  <w:num w:numId="15">
    <w:abstractNumId w:val="8"/>
  </w:num>
  <w:num w:numId="16">
    <w:abstractNumId w:val="19"/>
  </w:num>
  <w:num w:numId="17">
    <w:abstractNumId w:val="24"/>
  </w:num>
  <w:num w:numId="18">
    <w:abstractNumId w:val="13"/>
  </w:num>
  <w:num w:numId="19">
    <w:abstractNumId w:val="20"/>
  </w:num>
  <w:num w:numId="20">
    <w:abstractNumId w:val="34"/>
  </w:num>
  <w:num w:numId="21">
    <w:abstractNumId w:val="2"/>
  </w:num>
  <w:num w:numId="22">
    <w:abstractNumId w:val="27"/>
  </w:num>
  <w:num w:numId="23">
    <w:abstractNumId w:val="25"/>
  </w:num>
  <w:num w:numId="24">
    <w:abstractNumId w:val="9"/>
  </w:num>
  <w:num w:numId="25">
    <w:abstractNumId w:val="11"/>
  </w:num>
  <w:num w:numId="26">
    <w:abstractNumId w:val="0"/>
  </w:num>
  <w:num w:numId="27">
    <w:abstractNumId w:val="16"/>
  </w:num>
  <w:num w:numId="28">
    <w:abstractNumId w:val="4"/>
  </w:num>
  <w:num w:numId="29">
    <w:abstractNumId w:val="1"/>
  </w:num>
  <w:num w:numId="30">
    <w:abstractNumId w:val="30"/>
  </w:num>
  <w:num w:numId="31">
    <w:abstractNumId w:val="7"/>
  </w:num>
  <w:num w:numId="32">
    <w:abstractNumId w:val="22"/>
  </w:num>
  <w:num w:numId="33">
    <w:abstractNumId w:val="3"/>
  </w:num>
  <w:num w:numId="34">
    <w:abstractNumId w:val="35"/>
  </w:num>
  <w:num w:numId="35">
    <w:abstractNumId w:val="15"/>
  </w:num>
  <w:num w:numId="36">
    <w:abstractNumId w:val="21"/>
  </w:num>
  <w:num w:numId="37">
    <w:abstractNumId w:val="28"/>
  </w:num>
  <w:num w:numId="38">
    <w:abstractNumId w:val="21"/>
  </w:num>
  <w:num w:numId="39">
    <w:abstractNumId w:val="28"/>
  </w:num>
  <w:num w:numId="4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D9"/>
    <w:rsid w:val="00001E46"/>
    <w:rsid w:val="0000494D"/>
    <w:rsid w:val="0000592D"/>
    <w:rsid w:val="00005FD4"/>
    <w:rsid w:val="000137D7"/>
    <w:rsid w:val="00021EA5"/>
    <w:rsid w:val="000264FF"/>
    <w:rsid w:val="00036AB6"/>
    <w:rsid w:val="00042776"/>
    <w:rsid w:val="00043FA8"/>
    <w:rsid w:val="00055F62"/>
    <w:rsid w:val="00060C16"/>
    <w:rsid w:val="000642D7"/>
    <w:rsid w:val="00064517"/>
    <w:rsid w:val="00072B86"/>
    <w:rsid w:val="00075AA5"/>
    <w:rsid w:val="00082C79"/>
    <w:rsid w:val="00084112"/>
    <w:rsid w:val="00087285"/>
    <w:rsid w:val="00093AFD"/>
    <w:rsid w:val="000957B1"/>
    <w:rsid w:val="00096232"/>
    <w:rsid w:val="000A0A82"/>
    <w:rsid w:val="000A55C3"/>
    <w:rsid w:val="000A7F2C"/>
    <w:rsid w:val="000B1A89"/>
    <w:rsid w:val="000B66D1"/>
    <w:rsid w:val="000C21FF"/>
    <w:rsid w:val="000C43BC"/>
    <w:rsid w:val="000C6C9C"/>
    <w:rsid w:val="000C7EB2"/>
    <w:rsid w:val="000D09AC"/>
    <w:rsid w:val="000D1B35"/>
    <w:rsid w:val="000D28C3"/>
    <w:rsid w:val="000D40F1"/>
    <w:rsid w:val="000E57E2"/>
    <w:rsid w:val="000F40D9"/>
    <w:rsid w:val="000F4EE2"/>
    <w:rsid w:val="00102213"/>
    <w:rsid w:val="00102C48"/>
    <w:rsid w:val="00106722"/>
    <w:rsid w:val="00106887"/>
    <w:rsid w:val="0010727A"/>
    <w:rsid w:val="001108F9"/>
    <w:rsid w:val="00110DB1"/>
    <w:rsid w:val="001239B4"/>
    <w:rsid w:val="00123B20"/>
    <w:rsid w:val="00123BA0"/>
    <w:rsid w:val="00124AFD"/>
    <w:rsid w:val="00124D0E"/>
    <w:rsid w:val="00126EA5"/>
    <w:rsid w:val="00132659"/>
    <w:rsid w:val="00137DD4"/>
    <w:rsid w:val="00141297"/>
    <w:rsid w:val="0014470E"/>
    <w:rsid w:val="0014779B"/>
    <w:rsid w:val="00147E16"/>
    <w:rsid w:val="00160266"/>
    <w:rsid w:val="00161AC2"/>
    <w:rsid w:val="00165E13"/>
    <w:rsid w:val="001661F0"/>
    <w:rsid w:val="00172848"/>
    <w:rsid w:val="00172898"/>
    <w:rsid w:val="00175A91"/>
    <w:rsid w:val="0018044E"/>
    <w:rsid w:val="001837CE"/>
    <w:rsid w:val="00184A13"/>
    <w:rsid w:val="00190CAE"/>
    <w:rsid w:val="00190FE8"/>
    <w:rsid w:val="00192AE9"/>
    <w:rsid w:val="001949EF"/>
    <w:rsid w:val="00196575"/>
    <w:rsid w:val="001C43FE"/>
    <w:rsid w:val="001D29A6"/>
    <w:rsid w:val="001D3DB3"/>
    <w:rsid w:val="001D4503"/>
    <w:rsid w:val="001D5296"/>
    <w:rsid w:val="001D5F67"/>
    <w:rsid w:val="001E0AAC"/>
    <w:rsid w:val="001E524D"/>
    <w:rsid w:val="001E5633"/>
    <w:rsid w:val="001E5AAE"/>
    <w:rsid w:val="001F012E"/>
    <w:rsid w:val="002028BD"/>
    <w:rsid w:val="00210DDB"/>
    <w:rsid w:val="0021287C"/>
    <w:rsid w:val="00215E7C"/>
    <w:rsid w:val="00220614"/>
    <w:rsid w:val="002254CC"/>
    <w:rsid w:val="0022667E"/>
    <w:rsid w:val="00230868"/>
    <w:rsid w:val="00230D51"/>
    <w:rsid w:val="00231309"/>
    <w:rsid w:val="00235A4D"/>
    <w:rsid w:val="00235A79"/>
    <w:rsid w:val="00241C03"/>
    <w:rsid w:val="00243127"/>
    <w:rsid w:val="002519F0"/>
    <w:rsid w:val="00252372"/>
    <w:rsid w:val="00254C31"/>
    <w:rsid w:val="00270FFC"/>
    <w:rsid w:val="00273CCC"/>
    <w:rsid w:val="00281182"/>
    <w:rsid w:val="00284ACC"/>
    <w:rsid w:val="0028711A"/>
    <w:rsid w:val="00290A1B"/>
    <w:rsid w:val="002A06E2"/>
    <w:rsid w:val="002A230D"/>
    <w:rsid w:val="002A4AF2"/>
    <w:rsid w:val="002A736D"/>
    <w:rsid w:val="002A7A18"/>
    <w:rsid w:val="002B33B4"/>
    <w:rsid w:val="002B3C3D"/>
    <w:rsid w:val="002C4C43"/>
    <w:rsid w:val="002D0ED3"/>
    <w:rsid w:val="002D3177"/>
    <w:rsid w:val="002D684D"/>
    <w:rsid w:val="002E2D2E"/>
    <w:rsid w:val="002F131F"/>
    <w:rsid w:val="002F2C18"/>
    <w:rsid w:val="002F73E3"/>
    <w:rsid w:val="00312A0C"/>
    <w:rsid w:val="00324534"/>
    <w:rsid w:val="00325B5C"/>
    <w:rsid w:val="00326DD4"/>
    <w:rsid w:val="00332DE7"/>
    <w:rsid w:val="00335145"/>
    <w:rsid w:val="00336302"/>
    <w:rsid w:val="00341FEA"/>
    <w:rsid w:val="00342996"/>
    <w:rsid w:val="0034308B"/>
    <w:rsid w:val="00346B4F"/>
    <w:rsid w:val="0035176F"/>
    <w:rsid w:val="00351B99"/>
    <w:rsid w:val="003549CA"/>
    <w:rsid w:val="00355743"/>
    <w:rsid w:val="00361977"/>
    <w:rsid w:val="003636D0"/>
    <w:rsid w:val="003664A0"/>
    <w:rsid w:val="003708FB"/>
    <w:rsid w:val="00370D17"/>
    <w:rsid w:val="00372D7C"/>
    <w:rsid w:val="00374EA4"/>
    <w:rsid w:val="003759AF"/>
    <w:rsid w:val="00375C57"/>
    <w:rsid w:val="00377D57"/>
    <w:rsid w:val="00380754"/>
    <w:rsid w:val="0038189B"/>
    <w:rsid w:val="0038313B"/>
    <w:rsid w:val="003901C1"/>
    <w:rsid w:val="00392B05"/>
    <w:rsid w:val="00395735"/>
    <w:rsid w:val="00396FE2"/>
    <w:rsid w:val="003A2B56"/>
    <w:rsid w:val="003A3475"/>
    <w:rsid w:val="003B0666"/>
    <w:rsid w:val="003B63C2"/>
    <w:rsid w:val="003C2458"/>
    <w:rsid w:val="003C3B5A"/>
    <w:rsid w:val="003C3FD0"/>
    <w:rsid w:val="003C46D8"/>
    <w:rsid w:val="003C4FB7"/>
    <w:rsid w:val="003D39C7"/>
    <w:rsid w:val="003E26B1"/>
    <w:rsid w:val="003E345F"/>
    <w:rsid w:val="003F4CE1"/>
    <w:rsid w:val="003F5D23"/>
    <w:rsid w:val="00415CD0"/>
    <w:rsid w:val="00416AC2"/>
    <w:rsid w:val="004305DD"/>
    <w:rsid w:val="00432ECB"/>
    <w:rsid w:val="00434036"/>
    <w:rsid w:val="004464FB"/>
    <w:rsid w:val="0045416E"/>
    <w:rsid w:val="00455BCD"/>
    <w:rsid w:val="004624CD"/>
    <w:rsid w:val="00462752"/>
    <w:rsid w:val="00464819"/>
    <w:rsid w:val="004727C1"/>
    <w:rsid w:val="004818DA"/>
    <w:rsid w:val="00481ACE"/>
    <w:rsid w:val="00490F8E"/>
    <w:rsid w:val="00491485"/>
    <w:rsid w:val="00492D82"/>
    <w:rsid w:val="00496B7E"/>
    <w:rsid w:val="00497222"/>
    <w:rsid w:val="004B0AAE"/>
    <w:rsid w:val="004B24A6"/>
    <w:rsid w:val="004B3D50"/>
    <w:rsid w:val="004B414E"/>
    <w:rsid w:val="004B6DE0"/>
    <w:rsid w:val="004B6DFE"/>
    <w:rsid w:val="004C072A"/>
    <w:rsid w:val="004C2189"/>
    <w:rsid w:val="004C3690"/>
    <w:rsid w:val="004C4332"/>
    <w:rsid w:val="004C5271"/>
    <w:rsid w:val="004D152F"/>
    <w:rsid w:val="004E7295"/>
    <w:rsid w:val="004E7762"/>
    <w:rsid w:val="004F2C5B"/>
    <w:rsid w:val="004F302D"/>
    <w:rsid w:val="004F33C2"/>
    <w:rsid w:val="0050071E"/>
    <w:rsid w:val="00512AD6"/>
    <w:rsid w:val="00520BFF"/>
    <w:rsid w:val="00526B48"/>
    <w:rsid w:val="00526F5A"/>
    <w:rsid w:val="0053060C"/>
    <w:rsid w:val="005329CE"/>
    <w:rsid w:val="00533A1B"/>
    <w:rsid w:val="0053409A"/>
    <w:rsid w:val="005408CF"/>
    <w:rsid w:val="005441F6"/>
    <w:rsid w:val="005442F5"/>
    <w:rsid w:val="005511FD"/>
    <w:rsid w:val="005533BD"/>
    <w:rsid w:val="00557788"/>
    <w:rsid w:val="00557D57"/>
    <w:rsid w:val="005622E3"/>
    <w:rsid w:val="005624C2"/>
    <w:rsid w:val="00565BE4"/>
    <w:rsid w:val="005664CB"/>
    <w:rsid w:val="005671B5"/>
    <w:rsid w:val="00567D97"/>
    <w:rsid w:val="005714C5"/>
    <w:rsid w:val="005714D2"/>
    <w:rsid w:val="00571EFB"/>
    <w:rsid w:val="0057219F"/>
    <w:rsid w:val="005725EE"/>
    <w:rsid w:val="00575405"/>
    <w:rsid w:val="0057560D"/>
    <w:rsid w:val="00575642"/>
    <w:rsid w:val="0057777D"/>
    <w:rsid w:val="00581F12"/>
    <w:rsid w:val="00583184"/>
    <w:rsid w:val="005846F9"/>
    <w:rsid w:val="00587BE3"/>
    <w:rsid w:val="005945C0"/>
    <w:rsid w:val="00596D4A"/>
    <w:rsid w:val="0059793F"/>
    <w:rsid w:val="005A0E18"/>
    <w:rsid w:val="005A336E"/>
    <w:rsid w:val="005A4C93"/>
    <w:rsid w:val="005A5B19"/>
    <w:rsid w:val="005A6A20"/>
    <w:rsid w:val="005B37ED"/>
    <w:rsid w:val="005B3C50"/>
    <w:rsid w:val="005B5B07"/>
    <w:rsid w:val="005C2589"/>
    <w:rsid w:val="005C32F0"/>
    <w:rsid w:val="005C5C52"/>
    <w:rsid w:val="005D2DA8"/>
    <w:rsid w:val="005D31D4"/>
    <w:rsid w:val="005D5C8D"/>
    <w:rsid w:val="005D5FA0"/>
    <w:rsid w:val="005E006C"/>
    <w:rsid w:val="005E0A4E"/>
    <w:rsid w:val="005F034A"/>
    <w:rsid w:val="005F1750"/>
    <w:rsid w:val="005F3BEC"/>
    <w:rsid w:val="005F3F32"/>
    <w:rsid w:val="005F60B7"/>
    <w:rsid w:val="005F6AFD"/>
    <w:rsid w:val="005F7BC3"/>
    <w:rsid w:val="00604A00"/>
    <w:rsid w:val="00605725"/>
    <w:rsid w:val="006106D1"/>
    <w:rsid w:val="006110BB"/>
    <w:rsid w:val="006155FD"/>
    <w:rsid w:val="006168A5"/>
    <w:rsid w:val="00621831"/>
    <w:rsid w:val="00621E08"/>
    <w:rsid w:val="00624D33"/>
    <w:rsid w:val="0062551E"/>
    <w:rsid w:val="00625FB5"/>
    <w:rsid w:val="00631690"/>
    <w:rsid w:val="006346C0"/>
    <w:rsid w:val="00636492"/>
    <w:rsid w:val="00637E34"/>
    <w:rsid w:val="0064076E"/>
    <w:rsid w:val="00642947"/>
    <w:rsid w:val="00655D27"/>
    <w:rsid w:val="006676B4"/>
    <w:rsid w:val="00667A41"/>
    <w:rsid w:val="00681282"/>
    <w:rsid w:val="00681A3A"/>
    <w:rsid w:val="006850F4"/>
    <w:rsid w:val="00685A14"/>
    <w:rsid w:val="006927FC"/>
    <w:rsid w:val="006A0228"/>
    <w:rsid w:val="006A2601"/>
    <w:rsid w:val="006A29B2"/>
    <w:rsid w:val="006A3926"/>
    <w:rsid w:val="006A4E0D"/>
    <w:rsid w:val="006A5C01"/>
    <w:rsid w:val="006A6314"/>
    <w:rsid w:val="006A6C35"/>
    <w:rsid w:val="006B144E"/>
    <w:rsid w:val="006B3B38"/>
    <w:rsid w:val="006B59C9"/>
    <w:rsid w:val="006C59A1"/>
    <w:rsid w:val="006C6AA1"/>
    <w:rsid w:val="006D3959"/>
    <w:rsid w:val="006E0502"/>
    <w:rsid w:val="006E2365"/>
    <w:rsid w:val="006E34EC"/>
    <w:rsid w:val="006E3D0E"/>
    <w:rsid w:val="006E49A1"/>
    <w:rsid w:val="006E4CD1"/>
    <w:rsid w:val="006E5ECE"/>
    <w:rsid w:val="006E6BD1"/>
    <w:rsid w:val="006F37A9"/>
    <w:rsid w:val="006F3EB7"/>
    <w:rsid w:val="006F7D2D"/>
    <w:rsid w:val="0070261A"/>
    <w:rsid w:val="00702DEC"/>
    <w:rsid w:val="00704148"/>
    <w:rsid w:val="00707FEE"/>
    <w:rsid w:val="0071175C"/>
    <w:rsid w:val="007126A4"/>
    <w:rsid w:val="00712E2C"/>
    <w:rsid w:val="007202C1"/>
    <w:rsid w:val="007212BB"/>
    <w:rsid w:val="00734B10"/>
    <w:rsid w:val="00736648"/>
    <w:rsid w:val="00740B45"/>
    <w:rsid w:val="00747498"/>
    <w:rsid w:val="00753215"/>
    <w:rsid w:val="007671BC"/>
    <w:rsid w:val="00767966"/>
    <w:rsid w:val="00770315"/>
    <w:rsid w:val="007743A7"/>
    <w:rsid w:val="00774D75"/>
    <w:rsid w:val="00781184"/>
    <w:rsid w:val="00786772"/>
    <w:rsid w:val="007918AC"/>
    <w:rsid w:val="007A044C"/>
    <w:rsid w:val="007A2570"/>
    <w:rsid w:val="007A25BC"/>
    <w:rsid w:val="007A70A5"/>
    <w:rsid w:val="007B3C83"/>
    <w:rsid w:val="007B551C"/>
    <w:rsid w:val="007B7F80"/>
    <w:rsid w:val="007C39D9"/>
    <w:rsid w:val="007C3B75"/>
    <w:rsid w:val="007C55BA"/>
    <w:rsid w:val="007C75DF"/>
    <w:rsid w:val="007D014F"/>
    <w:rsid w:val="007D3495"/>
    <w:rsid w:val="007E5440"/>
    <w:rsid w:val="007F7CF4"/>
    <w:rsid w:val="008022BA"/>
    <w:rsid w:val="0080329B"/>
    <w:rsid w:val="00804EDF"/>
    <w:rsid w:val="008074E0"/>
    <w:rsid w:val="00824B92"/>
    <w:rsid w:val="00824CD8"/>
    <w:rsid w:val="0082571D"/>
    <w:rsid w:val="00827925"/>
    <w:rsid w:val="00827B55"/>
    <w:rsid w:val="00832356"/>
    <w:rsid w:val="008351C2"/>
    <w:rsid w:val="0083762B"/>
    <w:rsid w:val="00840615"/>
    <w:rsid w:val="00842389"/>
    <w:rsid w:val="00853B29"/>
    <w:rsid w:val="00853EB3"/>
    <w:rsid w:val="00862772"/>
    <w:rsid w:val="008633D4"/>
    <w:rsid w:val="00864950"/>
    <w:rsid w:val="00865919"/>
    <w:rsid w:val="0088470A"/>
    <w:rsid w:val="00886775"/>
    <w:rsid w:val="00887345"/>
    <w:rsid w:val="00887E8E"/>
    <w:rsid w:val="008A107E"/>
    <w:rsid w:val="008A71A9"/>
    <w:rsid w:val="008B1831"/>
    <w:rsid w:val="008B21DF"/>
    <w:rsid w:val="008B3996"/>
    <w:rsid w:val="008B3DA9"/>
    <w:rsid w:val="008B5174"/>
    <w:rsid w:val="008B532E"/>
    <w:rsid w:val="008B6574"/>
    <w:rsid w:val="008C1689"/>
    <w:rsid w:val="008C2CF4"/>
    <w:rsid w:val="008D2000"/>
    <w:rsid w:val="008D371B"/>
    <w:rsid w:val="008D57D2"/>
    <w:rsid w:val="008D628A"/>
    <w:rsid w:val="008D72EC"/>
    <w:rsid w:val="008E5E05"/>
    <w:rsid w:val="00903526"/>
    <w:rsid w:val="009054E3"/>
    <w:rsid w:val="00906A42"/>
    <w:rsid w:val="00906DAF"/>
    <w:rsid w:val="009170C3"/>
    <w:rsid w:val="009209F1"/>
    <w:rsid w:val="00922138"/>
    <w:rsid w:val="00924D25"/>
    <w:rsid w:val="00930069"/>
    <w:rsid w:val="00931D36"/>
    <w:rsid w:val="009344ED"/>
    <w:rsid w:val="00936B53"/>
    <w:rsid w:val="00937BB3"/>
    <w:rsid w:val="009425AB"/>
    <w:rsid w:val="00944C28"/>
    <w:rsid w:val="00950F54"/>
    <w:rsid w:val="009610FC"/>
    <w:rsid w:val="009667B2"/>
    <w:rsid w:val="00970E1F"/>
    <w:rsid w:val="0097319F"/>
    <w:rsid w:val="009878D4"/>
    <w:rsid w:val="009A0A2B"/>
    <w:rsid w:val="009A1D01"/>
    <w:rsid w:val="009B33AE"/>
    <w:rsid w:val="009C188D"/>
    <w:rsid w:val="009C1CF7"/>
    <w:rsid w:val="009C4D5C"/>
    <w:rsid w:val="009C754F"/>
    <w:rsid w:val="009D2C62"/>
    <w:rsid w:val="009E0DAF"/>
    <w:rsid w:val="009E1254"/>
    <w:rsid w:val="009E1F4D"/>
    <w:rsid w:val="009E4A37"/>
    <w:rsid w:val="009E72AF"/>
    <w:rsid w:val="009F4E58"/>
    <w:rsid w:val="009F6B65"/>
    <w:rsid w:val="00A0027A"/>
    <w:rsid w:val="00A0330E"/>
    <w:rsid w:val="00A11B10"/>
    <w:rsid w:val="00A150CB"/>
    <w:rsid w:val="00A204C2"/>
    <w:rsid w:val="00A20818"/>
    <w:rsid w:val="00A24E2F"/>
    <w:rsid w:val="00A25D28"/>
    <w:rsid w:val="00A32B6C"/>
    <w:rsid w:val="00A32D78"/>
    <w:rsid w:val="00A334AD"/>
    <w:rsid w:val="00A3378D"/>
    <w:rsid w:val="00A45274"/>
    <w:rsid w:val="00A50A95"/>
    <w:rsid w:val="00A50BD2"/>
    <w:rsid w:val="00A54AD4"/>
    <w:rsid w:val="00A54E95"/>
    <w:rsid w:val="00A662E1"/>
    <w:rsid w:val="00A6722B"/>
    <w:rsid w:val="00A7030F"/>
    <w:rsid w:val="00A725BC"/>
    <w:rsid w:val="00A74160"/>
    <w:rsid w:val="00A7451B"/>
    <w:rsid w:val="00A76613"/>
    <w:rsid w:val="00A84227"/>
    <w:rsid w:val="00A93465"/>
    <w:rsid w:val="00A96264"/>
    <w:rsid w:val="00A971A0"/>
    <w:rsid w:val="00AA3454"/>
    <w:rsid w:val="00AA358E"/>
    <w:rsid w:val="00AA3707"/>
    <w:rsid w:val="00AA3DCE"/>
    <w:rsid w:val="00AA539F"/>
    <w:rsid w:val="00AA6F54"/>
    <w:rsid w:val="00AB1202"/>
    <w:rsid w:val="00AB12B5"/>
    <w:rsid w:val="00AB23F7"/>
    <w:rsid w:val="00AB2B9D"/>
    <w:rsid w:val="00AC07D4"/>
    <w:rsid w:val="00AC12EE"/>
    <w:rsid w:val="00AC774C"/>
    <w:rsid w:val="00AD1F40"/>
    <w:rsid w:val="00AD2ECF"/>
    <w:rsid w:val="00AD3715"/>
    <w:rsid w:val="00AD56E8"/>
    <w:rsid w:val="00AF0729"/>
    <w:rsid w:val="00AF2A52"/>
    <w:rsid w:val="00AF4DE1"/>
    <w:rsid w:val="00B12347"/>
    <w:rsid w:val="00B13164"/>
    <w:rsid w:val="00B13B1E"/>
    <w:rsid w:val="00B1474A"/>
    <w:rsid w:val="00B16235"/>
    <w:rsid w:val="00B31D2A"/>
    <w:rsid w:val="00B34B01"/>
    <w:rsid w:val="00B369A1"/>
    <w:rsid w:val="00B547FA"/>
    <w:rsid w:val="00B66600"/>
    <w:rsid w:val="00B67BBE"/>
    <w:rsid w:val="00B71424"/>
    <w:rsid w:val="00B77BB6"/>
    <w:rsid w:val="00B80949"/>
    <w:rsid w:val="00B838CB"/>
    <w:rsid w:val="00B84774"/>
    <w:rsid w:val="00B87856"/>
    <w:rsid w:val="00B87B0A"/>
    <w:rsid w:val="00B90AA1"/>
    <w:rsid w:val="00BA1CE3"/>
    <w:rsid w:val="00BA41E5"/>
    <w:rsid w:val="00BB198A"/>
    <w:rsid w:val="00BB1CE5"/>
    <w:rsid w:val="00BB460C"/>
    <w:rsid w:val="00BC6625"/>
    <w:rsid w:val="00BC6BFF"/>
    <w:rsid w:val="00BC7483"/>
    <w:rsid w:val="00BD51B1"/>
    <w:rsid w:val="00BE15C5"/>
    <w:rsid w:val="00BE1B56"/>
    <w:rsid w:val="00BE61EE"/>
    <w:rsid w:val="00C03ECC"/>
    <w:rsid w:val="00C061EC"/>
    <w:rsid w:val="00C10E86"/>
    <w:rsid w:val="00C117E6"/>
    <w:rsid w:val="00C130D6"/>
    <w:rsid w:val="00C17471"/>
    <w:rsid w:val="00C204F4"/>
    <w:rsid w:val="00C233B5"/>
    <w:rsid w:val="00C266E1"/>
    <w:rsid w:val="00C26D1F"/>
    <w:rsid w:val="00C27138"/>
    <w:rsid w:val="00C319F9"/>
    <w:rsid w:val="00C31B13"/>
    <w:rsid w:val="00C3455E"/>
    <w:rsid w:val="00C35681"/>
    <w:rsid w:val="00C3762A"/>
    <w:rsid w:val="00C444B3"/>
    <w:rsid w:val="00C456F6"/>
    <w:rsid w:val="00C46CAD"/>
    <w:rsid w:val="00C46D62"/>
    <w:rsid w:val="00C4703D"/>
    <w:rsid w:val="00C521A7"/>
    <w:rsid w:val="00C665FD"/>
    <w:rsid w:val="00C66F96"/>
    <w:rsid w:val="00C71318"/>
    <w:rsid w:val="00C75A13"/>
    <w:rsid w:val="00C76648"/>
    <w:rsid w:val="00C81080"/>
    <w:rsid w:val="00C87723"/>
    <w:rsid w:val="00C9083C"/>
    <w:rsid w:val="00C9378D"/>
    <w:rsid w:val="00C94D0F"/>
    <w:rsid w:val="00C95711"/>
    <w:rsid w:val="00C95778"/>
    <w:rsid w:val="00C96E49"/>
    <w:rsid w:val="00CA1844"/>
    <w:rsid w:val="00CA2E21"/>
    <w:rsid w:val="00CA3062"/>
    <w:rsid w:val="00CA4513"/>
    <w:rsid w:val="00CA7E8A"/>
    <w:rsid w:val="00CD1E0B"/>
    <w:rsid w:val="00CD4D79"/>
    <w:rsid w:val="00CD6955"/>
    <w:rsid w:val="00CE1B4A"/>
    <w:rsid w:val="00CE3614"/>
    <w:rsid w:val="00CE602D"/>
    <w:rsid w:val="00CE7280"/>
    <w:rsid w:val="00CF19B6"/>
    <w:rsid w:val="00D00235"/>
    <w:rsid w:val="00D01DBB"/>
    <w:rsid w:val="00D04F07"/>
    <w:rsid w:val="00D065CD"/>
    <w:rsid w:val="00D07948"/>
    <w:rsid w:val="00D07E43"/>
    <w:rsid w:val="00D10732"/>
    <w:rsid w:val="00D10BF0"/>
    <w:rsid w:val="00D118A8"/>
    <w:rsid w:val="00D2107A"/>
    <w:rsid w:val="00D212EA"/>
    <w:rsid w:val="00D22605"/>
    <w:rsid w:val="00D265C3"/>
    <w:rsid w:val="00D26B64"/>
    <w:rsid w:val="00D30E3A"/>
    <w:rsid w:val="00D34F01"/>
    <w:rsid w:val="00D36D33"/>
    <w:rsid w:val="00D47203"/>
    <w:rsid w:val="00D47904"/>
    <w:rsid w:val="00D47DF1"/>
    <w:rsid w:val="00D5159C"/>
    <w:rsid w:val="00D560B6"/>
    <w:rsid w:val="00D61D52"/>
    <w:rsid w:val="00D6687A"/>
    <w:rsid w:val="00D67F2E"/>
    <w:rsid w:val="00D77940"/>
    <w:rsid w:val="00D81762"/>
    <w:rsid w:val="00DA0C8E"/>
    <w:rsid w:val="00DB0032"/>
    <w:rsid w:val="00DC02DD"/>
    <w:rsid w:val="00DC31B5"/>
    <w:rsid w:val="00DC37AC"/>
    <w:rsid w:val="00DC644E"/>
    <w:rsid w:val="00DD5D5E"/>
    <w:rsid w:val="00DE2243"/>
    <w:rsid w:val="00DE48A2"/>
    <w:rsid w:val="00DF0558"/>
    <w:rsid w:val="00DF4966"/>
    <w:rsid w:val="00E0005C"/>
    <w:rsid w:val="00E03907"/>
    <w:rsid w:val="00E05051"/>
    <w:rsid w:val="00E0670F"/>
    <w:rsid w:val="00E11D42"/>
    <w:rsid w:val="00E14980"/>
    <w:rsid w:val="00E16DCD"/>
    <w:rsid w:val="00E26D91"/>
    <w:rsid w:val="00E314CC"/>
    <w:rsid w:val="00E37F79"/>
    <w:rsid w:val="00E40A24"/>
    <w:rsid w:val="00E40E39"/>
    <w:rsid w:val="00E41FB4"/>
    <w:rsid w:val="00E42E10"/>
    <w:rsid w:val="00E442E3"/>
    <w:rsid w:val="00E471A7"/>
    <w:rsid w:val="00E479FB"/>
    <w:rsid w:val="00E515F0"/>
    <w:rsid w:val="00E56A87"/>
    <w:rsid w:val="00E6429A"/>
    <w:rsid w:val="00E73B9C"/>
    <w:rsid w:val="00E8593D"/>
    <w:rsid w:val="00E86794"/>
    <w:rsid w:val="00E87A5A"/>
    <w:rsid w:val="00E96ED7"/>
    <w:rsid w:val="00EA0D30"/>
    <w:rsid w:val="00EB23A9"/>
    <w:rsid w:val="00EB6107"/>
    <w:rsid w:val="00EC59E7"/>
    <w:rsid w:val="00EC658B"/>
    <w:rsid w:val="00ED6F3C"/>
    <w:rsid w:val="00EE53CE"/>
    <w:rsid w:val="00EF35EC"/>
    <w:rsid w:val="00EF585B"/>
    <w:rsid w:val="00F07D9A"/>
    <w:rsid w:val="00F1269C"/>
    <w:rsid w:val="00F208D8"/>
    <w:rsid w:val="00F20EE5"/>
    <w:rsid w:val="00F32153"/>
    <w:rsid w:val="00F3342C"/>
    <w:rsid w:val="00F4007A"/>
    <w:rsid w:val="00F40C77"/>
    <w:rsid w:val="00F44034"/>
    <w:rsid w:val="00F512A6"/>
    <w:rsid w:val="00F531CF"/>
    <w:rsid w:val="00F53231"/>
    <w:rsid w:val="00F54679"/>
    <w:rsid w:val="00F55390"/>
    <w:rsid w:val="00F55AEE"/>
    <w:rsid w:val="00F55B06"/>
    <w:rsid w:val="00F63208"/>
    <w:rsid w:val="00F724E3"/>
    <w:rsid w:val="00F7422C"/>
    <w:rsid w:val="00F746D0"/>
    <w:rsid w:val="00F82BCC"/>
    <w:rsid w:val="00F878AD"/>
    <w:rsid w:val="00F915DF"/>
    <w:rsid w:val="00F929C7"/>
    <w:rsid w:val="00F9659F"/>
    <w:rsid w:val="00F978A3"/>
    <w:rsid w:val="00FA2886"/>
    <w:rsid w:val="00FA60E7"/>
    <w:rsid w:val="00FA6557"/>
    <w:rsid w:val="00FB2907"/>
    <w:rsid w:val="00FB2B66"/>
    <w:rsid w:val="00FB3CC9"/>
    <w:rsid w:val="00FB57D3"/>
    <w:rsid w:val="00FC6AC2"/>
    <w:rsid w:val="00FE4306"/>
    <w:rsid w:val="00FE5988"/>
    <w:rsid w:val="00FF251F"/>
    <w:rsid w:val="00FF34B6"/>
    <w:rsid w:val="00FF41B3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27A97B0"/>
  <w15:chartTrackingRefBased/>
  <w15:docId w15:val="{A852E64C-871A-4F02-9A27-8883BBEF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202"/>
  </w:style>
  <w:style w:type="paragraph" w:styleId="Heading1">
    <w:name w:val="heading 1"/>
    <w:basedOn w:val="Normal"/>
    <w:link w:val="Heading1Char"/>
    <w:uiPriority w:val="9"/>
    <w:qFormat/>
    <w:rsid w:val="00863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63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A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5C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Normal"/>
    <w:rsid w:val="000F40D9"/>
    <w:pPr>
      <w:spacing w:after="0" w:line="240" w:lineRule="auto"/>
      <w:ind w:left="144"/>
    </w:pPr>
    <w:rPr>
      <w:rFonts w:ascii="Century Gothic" w:eastAsia="Times New Roman" w:hAnsi="Century Gothic" w:cs="Times New Roman"/>
      <w:color w:val="FFFFFF"/>
      <w:sz w:val="96"/>
      <w:szCs w:val="96"/>
      <w:lang w:val="en-US"/>
    </w:rPr>
  </w:style>
  <w:style w:type="character" w:styleId="Hyperlink">
    <w:name w:val="Hyperlink"/>
    <w:uiPriority w:val="99"/>
    <w:rsid w:val="000F40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40D9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uiPriority w:val="99"/>
    <w:rsid w:val="000F40D9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rsid w:val="00043FA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F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633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633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587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A0"/>
  </w:style>
  <w:style w:type="paragraph" w:styleId="Footer">
    <w:name w:val="footer"/>
    <w:basedOn w:val="Normal"/>
    <w:link w:val="FooterChar"/>
    <w:uiPriority w:val="99"/>
    <w:unhideWhenUsed/>
    <w:rsid w:val="00A97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A0"/>
  </w:style>
  <w:style w:type="paragraph" w:customStyle="1" w:styleId="FrameContents">
    <w:name w:val="Frame Contents"/>
    <w:basedOn w:val="Normal"/>
    <w:rsid w:val="0036197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Quotations">
    <w:name w:val="Quotations"/>
    <w:basedOn w:val="Normal"/>
    <w:rsid w:val="00361977"/>
    <w:pPr>
      <w:suppressAutoHyphens/>
      <w:spacing w:after="283" w:line="240" w:lineRule="auto"/>
      <w:ind w:left="567" w:right="567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BA41E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DB0032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B0032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0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D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D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D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251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A0C8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61A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4308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67B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6575"/>
    <w:pPr>
      <w:spacing w:after="0" w:line="240" w:lineRule="auto"/>
    </w:p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A55C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75C57"/>
  </w:style>
  <w:style w:type="character" w:customStyle="1" w:styleId="Heading4Char">
    <w:name w:val="Heading 4 Char"/>
    <w:basedOn w:val="DefaultParagraphFont"/>
    <w:link w:val="Heading4"/>
    <w:uiPriority w:val="9"/>
    <w:rsid w:val="00375C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75C5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aragraph">
    <w:name w:val="paragraph"/>
    <w:basedOn w:val="Normal"/>
    <w:rsid w:val="006676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676B4"/>
  </w:style>
  <w:style w:type="character" w:customStyle="1" w:styleId="eop">
    <w:name w:val="eop"/>
    <w:basedOn w:val="DefaultParagraphFont"/>
    <w:rsid w:val="006676B4"/>
  </w:style>
  <w:style w:type="paragraph" w:styleId="NoSpacing">
    <w:name w:val="No Spacing"/>
    <w:basedOn w:val="Normal"/>
    <w:uiPriority w:val="1"/>
    <w:qFormat/>
    <w:rsid w:val="00774D75"/>
    <w:pPr>
      <w:spacing w:after="0" w:line="240" w:lineRule="auto"/>
    </w:pPr>
    <w:rPr>
      <w:rFonts w:ascii="Calibri" w:hAnsi="Calibri" w:cs="Calibri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90FE8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F0729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C6B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admin.ox.ac.uk/flexible-working" TargetMode="External"/><Relationship Id="rId13" Type="http://schemas.openxmlformats.org/officeDocument/2006/relationships/hyperlink" Target="https://hr.admin.ox.ac.uk/carers-leave-unpaid-short-term" TargetMode="External"/><Relationship Id="rId18" Type="http://schemas.openxmlformats.org/officeDocument/2006/relationships/hyperlink" Target="https://hr.admin.ox.ac.uk/section-4-support-staff-handboo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hr.web.ox.ac.uk/support-for-car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r.admin.ox.ac.uk/paternity-leave" TargetMode="External"/><Relationship Id="rId17" Type="http://schemas.openxmlformats.org/officeDocument/2006/relationships/hyperlink" Target="https://hr.admin.ox.ac.uk/carers-leave-unpaid-short-ter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r.admin.ox.ac.uk/paternity-leave" TargetMode="External"/><Relationship Id="rId20" Type="http://schemas.openxmlformats.org/officeDocument/2006/relationships/hyperlink" Target="https://hr.web.ox.ac.uk/support-for-care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admin.ox.ac.uk/redundancy-and-end-of-fixed-term-contract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hr.admin.ox.ac.uk/leave-for-other-reasons" TargetMode="External"/><Relationship Id="rId23" Type="http://schemas.openxmlformats.org/officeDocument/2006/relationships/hyperlink" Target="https://hr.admin.ox.ac.uk/find-your-hr-contact" TargetMode="External"/><Relationship Id="rId10" Type="http://schemas.openxmlformats.org/officeDocument/2006/relationships/hyperlink" Target="https://hr.admin.ox.ac.uk/flexible-working" TargetMode="External"/><Relationship Id="rId19" Type="http://schemas.openxmlformats.org/officeDocument/2006/relationships/hyperlink" Target="https://hr.admin.ox.ac.uk/leave-for-other-reas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admin.ox.ac.uk/redundancy-and-end-of-fixed-term-contracts" TargetMode="External"/><Relationship Id="rId14" Type="http://schemas.openxmlformats.org/officeDocument/2006/relationships/hyperlink" Target="https://hr.admin.ox.ac.uk/section-4-support-staff-handbook" TargetMode="External"/><Relationship Id="rId22" Type="http://schemas.openxmlformats.org/officeDocument/2006/relationships/hyperlink" Target="https://hr.admin.ox.ac.uk/find-your-hr-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A3DD-CFEA-4040-9C66-FCB35404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Tracy Fahey</cp:lastModifiedBy>
  <cp:revision>2</cp:revision>
  <cp:lastPrinted>2022-01-17T09:49:00Z</cp:lastPrinted>
  <dcterms:created xsi:type="dcterms:W3CDTF">2024-04-30T11:02:00Z</dcterms:created>
  <dcterms:modified xsi:type="dcterms:W3CDTF">2024-04-30T11:02:00Z</dcterms:modified>
</cp:coreProperties>
</file>