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7BE0" w14:textId="77777777" w:rsidR="004966C6" w:rsidRPr="009750C7" w:rsidRDefault="004966C6" w:rsidP="004966C6">
      <w:pPr>
        <w:shd w:val="clear" w:color="auto" w:fill="DBE5F1" w:themeFill="accent1" w:themeFillTint="33"/>
        <w:rPr>
          <w:rFonts w:cs="Arial"/>
          <w:b/>
        </w:rPr>
      </w:pPr>
      <w:bookmarkStart w:id="0" w:name="_GoBack"/>
      <w:bookmarkEnd w:id="0"/>
      <w:r w:rsidRPr="009750C7">
        <w:rPr>
          <w:rFonts w:cs="Arial"/>
          <w:b/>
        </w:rPr>
        <w:t xml:space="preserve">Pro forma letter </w:t>
      </w:r>
      <w:r>
        <w:rPr>
          <w:rFonts w:cs="Arial"/>
          <w:b/>
        </w:rPr>
        <w:t>X2</w:t>
      </w:r>
    </w:p>
    <w:p w14:paraId="0859138D" w14:textId="77777777" w:rsidR="004966C6" w:rsidRPr="00C32E71" w:rsidRDefault="004966C6" w:rsidP="004966C6">
      <w:pPr>
        <w:shd w:val="clear" w:color="auto" w:fill="DBE5F1" w:themeFill="accent1" w:themeFillTint="33"/>
        <w:rPr>
          <w:rFonts w:cs="Arial"/>
        </w:rPr>
      </w:pPr>
      <w:r>
        <w:rPr>
          <w:rFonts w:cs="Arial"/>
        </w:rPr>
        <w:t>Second</w:t>
      </w:r>
      <w:r w:rsidRPr="00C32E71">
        <w:rPr>
          <w:rFonts w:cs="Arial"/>
        </w:rPr>
        <w:t xml:space="preserve"> invitation to a preliminary meeting (staff with </w:t>
      </w:r>
      <w:r w:rsidRPr="00C32E71">
        <w:rPr>
          <w:rFonts w:cs="Arial"/>
          <w:b/>
        </w:rPr>
        <w:t>two or more years</w:t>
      </w:r>
      <w:r>
        <w:rPr>
          <w:rFonts w:cs="Arial"/>
          <w:b/>
        </w:rPr>
        <w:t>’</w:t>
      </w:r>
      <w:r w:rsidRPr="00C32E71">
        <w:rPr>
          <w:rFonts w:cs="Arial"/>
        </w:rPr>
        <w:t xml:space="preserve"> continuous service)</w:t>
      </w:r>
      <w:r>
        <w:rPr>
          <w:rFonts w:cs="Arial"/>
        </w:rPr>
        <w:t>.</w:t>
      </w:r>
    </w:p>
    <w:p w14:paraId="5C4FAD29" w14:textId="77777777" w:rsidR="004966C6" w:rsidRPr="00C32E71" w:rsidRDefault="004966C6" w:rsidP="004966C6">
      <w:pPr>
        <w:shd w:val="clear" w:color="auto" w:fill="DBE5F1" w:themeFill="accent1" w:themeFillTint="33"/>
        <w:rPr>
          <w:rFonts w:cs="Arial"/>
        </w:rPr>
      </w:pPr>
      <w:r w:rsidRPr="00C32E71">
        <w:rPr>
          <w:rFonts w:cs="Arial"/>
        </w:rPr>
        <w:t xml:space="preserve">To be sent if the employee </w:t>
      </w:r>
      <w:r w:rsidRPr="00C32E71">
        <w:rPr>
          <w:rFonts w:cs="Arial"/>
          <w:b/>
        </w:rPr>
        <w:t>does not</w:t>
      </w:r>
      <w:r w:rsidRPr="00C32E71">
        <w:rPr>
          <w:rFonts w:cs="Arial"/>
        </w:rPr>
        <w:t xml:space="preserve"> respond to the first invitation</w:t>
      </w:r>
      <w:r>
        <w:rPr>
          <w:rFonts w:cs="Arial"/>
        </w:rPr>
        <w:t>.</w:t>
      </w:r>
    </w:p>
    <w:p w14:paraId="77B2ECC9" w14:textId="77777777" w:rsidR="004966C6" w:rsidRPr="00C32E71" w:rsidRDefault="004966C6" w:rsidP="004966C6">
      <w:pPr>
        <w:shd w:val="clear" w:color="auto" w:fill="DBE5F1" w:themeFill="accent1" w:themeFillTint="33"/>
        <w:rPr>
          <w:rFonts w:cs="Arial"/>
        </w:rPr>
      </w:pPr>
      <w:r w:rsidRPr="00C32E71">
        <w:rPr>
          <w:rFonts w:cs="Arial"/>
        </w:rPr>
        <w:t xml:space="preserve">NB if the original letter was sent </w:t>
      </w:r>
      <w:r w:rsidR="008329B5">
        <w:rPr>
          <w:rFonts w:cs="Arial"/>
        </w:rPr>
        <w:t>as</w:t>
      </w:r>
      <w:r w:rsidRPr="00C32E71">
        <w:rPr>
          <w:rFonts w:cs="Arial"/>
        </w:rPr>
        <w:t xml:space="preserve"> electronic or hard copy only, the reminder should be sent by both means.</w:t>
      </w:r>
    </w:p>
    <w:p w14:paraId="2632D4A1" w14:textId="77777777" w:rsidR="004966C6" w:rsidRPr="009750C7" w:rsidRDefault="004966C6" w:rsidP="004966C6">
      <w:pPr>
        <w:jc w:val="right"/>
        <w:rPr>
          <w:rFonts w:cs="Arial"/>
        </w:rPr>
      </w:pPr>
      <w:r w:rsidRPr="009750C7">
        <w:rPr>
          <w:rFonts w:cs="Arial"/>
        </w:rPr>
        <w:t>[</w:t>
      </w:r>
      <w:r w:rsidRPr="00EE50B5">
        <w:rPr>
          <w:rFonts w:cs="Arial"/>
          <w:highlight w:val="yellow"/>
        </w:rPr>
        <w:t>Date</w:t>
      </w:r>
      <w:r w:rsidRPr="009750C7">
        <w:rPr>
          <w:rFonts w:cs="Arial"/>
        </w:rPr>
        <w:t>]</w:t>
      </w:r>
    </w:p>
    <w:p w14:paraId="0713F6D7" w14:textId="167747F7" w:rsidR="004966C6" w:rsidRPr="009750C7" w:rsidRDefault="004966C6" w:rsidP="004966C6">
      <w:pPr>
        <w:rPr>
          <w:rFonts w:cs="Arial"/>
        </w:rPr>
      </w:pPr>
      <w:r w:rsidRPr="009750C7">
        <w:rPr>
          <w:rFonts w:cs="Arial"/>
        </w:rPr>
        <w:t>Dear [</w:t>
      </w:r>
      <w:r w:rsidRPr="00EE50B5">
        <w:rPr>
          <w:rFonts w:cs="Arial"/>
          <w:highlight w:val="yellow"/>
        </w:rPr>
        <w:t>employee</w:t>
      </w:r>
      <w:r w:rsidRPr="009750C7">
        <w:rPr>
          <w:rFonts w:cs="Arial"/>
        </w:rPr>
        <w:t>]</w:t>
      </w:r>
    </w:p>
    <w:p w14:paraId="23F13B1F" w14:textId="77777777" w:rsidR="004966C6" w:rsidRPr="009750C7" w:rsidRDefault="004966C6" w:rsidP="006A6023">
      <w:pPr>
        <w:spacing w:line="276" w:lineRule="auto"/>
        <w:rPr>
          <w:rFonts w:cs="Arial"/>
        </w:rPr>
      </w:pPr>
      <w:r>
        <w:rPr>
          <w:rFonts w:cs="Arial"/>
        </w:rPr>
        <w:t>I wrote to you on [</w:t>
      </w:r>
      <w:r w:rsidRPr="00D03662">
        <w:rPr>
          <w:rFonts w:cs="Arial"/>
          <w:highlight w:val="yellow"/>
        </w:rPr>
        <w:t>date</w:t>
      </w:r>
      <w:r>
        <w:rPr>
          <w:rFonts w:cs="Arial"/>
        </w:rPr>
        <w:t>] to remind</w:t>
      </w:r>
      <w:r w:rsidRPr="009750C7">
        <w:rPr>
          <w:rFonts w:cs="Arial"/>
        </w:rPr>
        <w:t xml:space="preserve"> you </w:t>
      </w:r>
      <w:r>
        <w:rPr>
          <w:rFonts w:cs="Arial"/>
        </w:rPr>
        <w:t xml:space="preserve">that </w:t>
      </w:r>
      <w:r w:rsidRPr="009750C7">
        <w:rPr>
          <w:rFonts w:cs="Arial"/>
        </w:rPr>
        <w:t xml:space="preserve">your current appointment is due to </w:t>
      </w:r>
      <w:r>
        <w:rPr>
          <w:rFonts w:cs="Arial"/>
        </w:rPr>
        <w:t>end</w:t>
      </w:r>
      <w:r w:rsidRPr="009750C7">
        <w:rPr>
          <w:rFonts w:cs="Arial"/>
        </w:rPr>
        <w:t xml:space="preserve"> on the expiry of your </w:t>
      </w:r>
      <w:r>
        <w:rPr>
          <w:rFonts w:cs="Arial"/>
        </w:rPr>
        <w:t xml:space="preserve">current </w:t>
      </w:r>
      <w:r w:rsidRPr="009750C7">
        <w:rPr>
          <w:rFonts w:cs="Arial"/>
        </w:rPr>
        <w:t>fixed-term contract</w:t>
      </w:r>
      <w:r w:rsidR="007A2797">
        <w:rPr>
          <w:rFonts w:cs="Arial"/>
        </w:rPr>
        <w:t>,</w:t>
      </w:r>
      <w:r>
        <w:rPr>
          <w:rFonts w:cs="Arial"/>
        </w:rPr>
        <w:t xml:space="preserve"> and invited you to a meeting to discuss this</w:t>
      </w:r>
      <w:r w:rsidRPr="009750C7">
        <w:rPr>
          <w:rFonts w:cs="Arial"/>
        </w:rPr>
        <w:t>.</w:t>
      </w:r>
      <w:r>
        <w:rPr>
          <w:rFonts w:cs="Arial"/>
        </w:rPr>
        <w:t xml:space="preserve">  I also sent you the attached information for staff approaching the end of a fixed</w:t>
      </w:r>
      <w:r w:rsidR="007A2797">
        <w:rPr>
          <w:rFonts w:cs="Arial"/>
        </w:rPr>
        <w:t>-</w:t>
      </w:r>
      <w:r>
        <w:rPr>
          <w:rFonts w:cs="Arial"/>
        </w:rPr>
        <w:t xml:space="preserve">term contract. </w:t>
      </w:r>
      <w:r w:rsidRPr="009750C7">
        <w:rPr>
          <w:rFonts w:cs="Arial"/>
        </w:rPr>
        <w:t xml:space="preserve"> </w:t>
      </w:r>
    </w:p>
    <w:p w14:paraId="7875E3C2" w14:textId="77777777" w:rsidR="004966C6" w:rsidRDefault="004966C6" w:rsidP="006A6023">
      <w:pPr>
        <w:tabs>
          <w:tab w:val="left" w:pos="709"/>
        </w:tabs>
        <w:spacing w:line="276" w:lineRule="auto"/>
        <w:rPr>
          <w:rFonts w:cs="Arial"/>
        </w:rPr>
      </w:pPr>
      <w:r>
        <w:rPr>
          <w:rFonts w:cs="Arial"/>
        </w:rPr>
        <w:t>You have not responded to this letter so I am now writing again to offer a meeting</w:t>
      </w:r>
      <w:r w:rsidR="007A2797">
        <w:rPr>
          <w:rFonts w:cs="Arial"/>
        </w:rPr>
        <w:t xml:space="preserve"> on</w:t>
      </w:r>
      <w:r w:rsidRPr="009750C7">
        <w:rPr>
          <w:rFonts w:cs="Arial"/>
        </w:rPr>
        <w:t xml:space="preserve"> [</w:t>
      </w:r>
      <w:r w:rsidRPr="009361CE">
        <w:rPr>
          <w:rFonts w:cs="Arial"/>
          <w:highlight w:val="yellow"/>
        </w:rPr>
        <w:t>suggest</w:t>
      </w:r>
      <w:r>
        <w:rPr>
          <w:rFonts w:cs="Arial"/>
        </w:rPr>
        <w:t xml:space="preserve"> </w:t>
      </w:r>
      <w:r w:rsidRPr="009361CE">
        <w:rPr>
          <w:rFonts w:cs="Arial"/>
          <w:highlight w:val="yellow"/>
        </w:rPr>
        <w:t>date and time</w:t>
      </w:r>
      <w:r>
        <w:rPr>
          <w:rFonts w:cs="Arial"/>
          <w:highlight w:val="yellow"/>
        </w:rPr>
        <w:t xml:space="preserve"> with</w:t>
      </w:r>
      <w:r w:rsidRPr="009361CE">
        <w:rPr>
          <w:rFonts w:cs="Arial"/>
          <w:highlight w:val="yellow"/>
        </w:rPr>
        <w:t xml:space="preserve"> at least 5 days</w:t>
      </w:r>
      <w:r>
        <w:rPr>
          <w:rFonts w:cs="Arial"/>
          <w:highlight w:val="yellow"/>
        </w:rPr>
        <w:t>’</w:t>
      </w:r>
      <w:r w:rsidRPr="009361CE">
        <w:rPr>
          <w:rFonts w:cs="Arial"/>
          <w:highlight w:val="yellow"/>
        </w:rPr>
        <w:t xml:space="preserve"> notice</w:t>
      </w:r>
      <w:r>
        <w:rPr>
          <w:rFonts w:cs="Arial"/>
        </w:rPr>
        <w:t>] at</w:t>
      </w:r>
      <w:r w:rsidRPr="009750C7">
        <w:rPr>
          <w:rFonts w:cs="Arial"/>
        </w:rPr>
        <w:t xml:space="preserve"> [</w:t>
      </w:r>
      <w:r w:rsidRPr="009361CE">
        <w:rPr>
          <w:rFonts w:cs="Arial"/>
          <w:highlight w:val="yellow"/>
        </w:rPr>
        <w:t>location</w:t>
      </w:r>
      <w:r w:rsidRPr="009750C7">
        <w:rPr>
          <w:rFonts w:cs="Arial"/>
        </w:rPr>
        <w:t>] to discuss this</w:t>
      </w:r>
      <w:r>
        <w:rPr>
          <w:rFonts w:cs="Arial"/>
        </w:rPr>
        <w:t>.</w:t>
      </w:r>
    </w:p>
    <w:p w14:paraId="5DAF7EF6" w14:textId="77777777" w:rsidR="004966C6" w:rsidRDefault="004966C6" w:rsidP="006A6023">
      <w:pPr>
        <w:spacing w:line="276" w:lineRule="auto"/>
        <w:rPr>
          <w:rFonts w:cs="Arial"/>
        </w:rPr>
      </w:pPr>
      <w:r w:rsidRPr="009750C7">
        <w:rPr>
          <w:rFonts w:cs="Arial"/>
        </w:rPr>
        <w:t xml:space="preserve">At the meeting </w:t>
      </w:r>
      <w:r>
        <w:rPr>
          <w:rFonts w:cs="Arial"/>
        </w:rPr>
        <w:t>we can discuss the current situation regarding your post and</w:t>
      </w:r>
      <w:r w:rsidRPr="009750C7">
        <w:rPr>
          <w:rFonts w:cs="Arial"/>
        </w:rPr>
        <w:t xml:space="preserve"> there will be an opportunity for you to raise any ideas you have which might avoid the need for your post to be ended.</w:t>
      </w:r>
      <w:r>
        <w:rPr>
          <w:rFonts w:cs="Arial"/>
        </w:rPr>
        <w:t xml:space="preserve"> S</w:t>
      </w:r>
      <w:r w:rsidRPr="009750C7">
        <w:rPr>
          <w:rFonts w:cs="Arial"/>
        </w:rPr>
        <w:t>hould you wish</w:t>
      </w:r>
      <w:r>
        <w:rPr>
          <w:rFonts w:cs="Arial"/>
        </w:rPr>
        <w:t xml:space="preserve"> to,</w:t>
      </w:r>
      <w:r w:rsidRPr="009750C7">
        <w:rPr>
          <w:rFonts w:cs="Arial"/>
        </w:rPr>
        <w:t xml:space="preserve"> </w:t>
      </w:r>
      <w:r>
        <w:rPr>
          <w:rFonts w:cs="Arial"/>
        </w:rPr>
        <w:t>y</w:t>
      </w:r>
      <w:r w:rsidRPr="009750C7">
        <w:rPr>
          <w:rFonts w:cs="Arial"/>
        </w:rPr>
        <w:t xml:space="preserve">ou are welcome to </w:t>
      </w:r>
      <w:r>
        <w:rPr>
          <w:rFonts w:cs="Arial"/>
        </w:rPr>
        <w:t>bring</w:t>
      </w:r>
      <w:r w:rsidRPr="009750C7">
        <w:rPr>
          <w:rFonts w:cs="Arial"/>
        </w:rPr>
        <w:t xml:space="preserve"> a union representative or colleague of your choice from within the University </w:t>
      </w:r>
      <w:r>
        <w:rPr>
          <w:rFonts w:cs="Arial"/>
        </w:rPr>
        <w:t>with you to the meeting</w:t>
      </w:r>
      <w:r w:rsidRPr="009750C7">
        <w:rPr>
          <w:rFonts w:cs="Arial"/>
        </w:rPr>
        <w:t>.</w:t>
      </w:r>
    </w:p>
    <w:p w14:paraId="30A69C61" w14:textId="77777777" w:rsidR="004966C6" w:rsidRDefault="004966C6" w:rsidP="006A6023">
      <w:pPr>
        <w:spacing w:line="276" w:lineRule="auto"/>
        <w:rPr>
          <w:rFonts w:cs="Arial"/>
        </w:rPr>
      </w:pPr>
      <w:r>
        <w:rPr>
          <w:rFonts w:cs="Arial"/>
        </w:rPr>
        <w:t>If you would like to meet with me please could you contact my office by [</w:t>
      </w:r>
      <w:r w:rsidRPr="001B0905">
        <w:rPr>
          <w:rFonts w:cs="Arial"/>
          <w:highlight w:val="yellow"/>
        </w:rPr>
        <w:t>date</w:t>
      </w:r>
      <w:r>
        <w:rPr>
          <w:rFonts w:cs="Arial"/>
        </w:rPr>
        <w:t>] to confirm whether you are able to attend at the time and date suggested, or to arrange an alternative appointment?</w:t>
      </w:r>
    </w:p>
    <w:p w14:paraId="02C9F621" w14:textId="77777777" w:rsidR="004966C6" w:rsidRDefault="004966C6" w:rsidP="006A6023">
      <w:pPr>
        <w:spacing w:line="276" w:lineRule="auto"/>
        <w:rPr>
          <w:rFonts w:cs="Arial"/>
        </w:rPr>
      </w:pPr>
      <w:r>
        <w:rPr>
          <w:rFonts w:cs="Arial"/>
        </w:rPr>
        <w:t>You may already have plans for the future and prefer not to meet me to discuss how we may be able to assist you with seeking alternative employment within the University.  If so, please could you sign the declaration attached and return this to me?</w:t>
      </w:r>
    </w:p>
    <w:p w14:paraId="18F40F01" w14:textId="77777777" w:rsidR="004966C6" w:rsidRPr="009750C7" w:rsidRDefault="004966C6" w:rsidP="006A6023">
      <w:pPr>
        <w:spacing w:line="276" w:lineRule="auto"/>
        <w:rPr>
          <w:rFonts w:cs="Arial"/>
        </w:rPr>
      </w:pPr>
      <w:r>
        <w:rPr>
          <w:rFonts w:cs="Arial"/>
        </w:rPr>
        <w:t xml:space="preserve">If I do not hear from you by the meeting date given above, we will assume that you do not wish to be considered for suitable alternative employment within the University.   </w:t>
      </w:r>
    </w:p>
    <w:p w14:paraId="65F069FD" w14:textId="77777777" w:rsidR="004966C6" w:rsidRPr="009750C7" w:rsidRDefault="004966C6" w:rsidP="004966C6">
      <w:pPr>
        <w:rPr>
          <w:rFonts w:cs="Arial"/>
        </w:rPr>
      </w:pPr>
      <w:r w:rsidRPr="009750C7">
        <w:rPr>
          <w:rFonts w:cs="Arial"/>
        </w:rPr>
        <w:t>Yours sincerely</w:t>
      </w:r>
    </w:p>
    <w:p w14:paraId="531EEA79" w14:textId="77777777" w:rsidR="004966C6" w:rsidRPr="009750C7" w:rsidRDefault="004966C6" w:rsidP="004966C6">
      <w:pPr>
        <w:rPr>
          <w:rFonts w:cs="Arial"/>
          <w:noProof/>
          <w:szCs w:val="22"/>
        </w:rPr>
      </w:pPr>
    </w:p>
    <w:p w14:paraId="6415FC72" w14:textId="77777777" w:rsidR="004966C6" w:rsidRDefault="004966C6" w:rsidP="004966C6">
      <w:pPr>
        <w:rPr>
          <w:rFonts w:cs="Arial"/>
        </w:rPr>
      </w:pPr>
    </w:p>
    <w:p w14:paraId="3A828F1C" w14:textId="77777777" w:rsidR="004966C6" w:rsidRDefault="004966C6" w:rsidP="004966C6">
      <w:pPr>
        <w:rPr>
          <w:rFonts w:cs="Arial"/>
        </w:rPr>
      </w:pPr>
    </w:p>
    <w:p w14:paraId="3DB8FC04" w14:textId="77777777" w:rsidR="004966C6" w:rsidRDefault="004966C6" w:rsidP="004966C6">
      <w:pPr>
        <w:rPr>
          <w:rFonts w:cs="Arial"/>
        </w:rPr>
      </w:pPr>
      <w:r w:rsidRPr="00C32E71">
        <w:rPr>
          <w:rFonts w:cs="Arial"/>
          <w:highlight w:val="yellow"/>
        </w:rPr>
        <w:t>[to be signed by key contact/departmental administrator]</w:t>
      </w:r>
    </w:p>
    <w:p w14:paraId="7CA8ECEE" w14:textId="77777777" w:rsidR="004966C6" w:rsidRPr="00C32E71" w:rsidRDefault="008329B5" w:rsidP="004966C6">
      <w:pPr>
        <w:rPr>
          <w:rFonts w:cs="Arial"/>
          <w:noProof/>
          <w:szCs w:val="22"/>
        </w:rPr>
      </w:pPr>
      <w:r>
        <w:rPr>
          <w:rFonts w:cs="Arial"/>
          <w:noProof/>
          <w:szCs w:val="22"/>
        </w:rPr>
        <w:t>c</w:t>
      </w:r>
      <w:r w:rsidR="004966C6" w:rsidRPr="00C32E71">
        <w:rPr>
          <w:rFonts w:cs="Arial"/>
          <w:noProof/>
          <w:szCs w:val="22"/>
        </w:rPr>
        <w:t>c: [</w:t>
      </w:r>
      <w:r w:rsidR="004966C6" w:rsidRPr="00C32E71">
        <w:rPr>
          <w:rFonts w:cs="Arial"/>
          <w:noProof/>
          <w:szCs w:val="22"/>
          <w:highlight w:val="yellow"/>
        </w:rPr>
        <w:t>line manager</w:t>
      </w:r>
      <w:r w:rsidR="004966C6" w:rsidRPr="00C32E71">
        <w:rPr>
          <w:rFonts w:cs="Arial"/>
          <w:noProof/>
          <w:szCs w:val="22"/>
        </w:rPr>
        <w:t>]</w:t>
      </w:r>
    </w:p>
    <w:p w14:paraId="7796719A" w14:textId="77777777" w:rsidR="004966C6" w:rsidRDefault="004966C6" w:rsidP="004966C6">
      <w:pPr>
        <w:spacing w:after="0"/>
        <w:rPr>
          <w:rFonts w:cs="Arial"/>
          <w:noProof/>
          <w:szCs w:val="22"/>
        </w:rPr>
      </w:pPr>
      <w:r>
        <w:rPr>
          <w:rFonts w:cs="Arial"/>
          <w:noProof/>
          <w:szCs w:val="22"/>
        </w:rPr>
        <w:t xml:space="preserve">Encs. </w:t>
      </w:r>
    </w:p>
    <w:p w14:paraId="6191069F" w14:textId="77777777" w:rsidR="004966C6" w:rsidRPr="00716553" w:rsidRDefault="008329B5" w:rsidP="004966C6">
      <w:pPr>
        <w:pStyle w:val="ListParagraph"/>
        <w:numPr>
          <w:ilvl w:val="0"/>
          <w:numId w:val="1"/>
        </w:numPr>
        <w:spacing w:after="0"/>
        <w:rPr>
          <w:rFonts w:cs="Arial"/>
          <w:noProof/>
          <w:szCs w:val="22"/>
        </w:rPr>
      </w:pPr>
      <w:r>
        <w:rPr>
          <w:rFonts w:cs="Arial"/>
          <w:noProof/>
          <w:szCs w:val="22"/>
        </w:rPr>
        <w:t xml:space="preserve">Pro </w:t>
      </w:r>
      <w:r w:rsidR="004966C6" w:rsidRPr="00716553">
        <w:rPr>
          <w:rFonts w:cs="Arial"/>
          <w:noProof/>
          <w:szCs w:val="22"/>
        </w:rPr>
        <w:t>forma declaration for individuals who do not require assistance with redeployment.</w:t>
      </w:r>
    </w:p>
    <w:p w14:paraId="13B7EE56" w14:textId="77777777" w:rsidR="004966C6" w:rsidRPr="006A6023" w:rsidRDefault="004966C6" w:rsidP="00735491">
      <w:pPr>
        <w:pStyle w:val="ListParagraph"/>
        <w:numPr>
          <w:ilvl w:val="0"/>
          <w:numId w:val="1"/>
        </w:numPr>
        <w:spacing w:after="0"/>
        <w:rPr>
          <w:rFonts w:cs="Arial"/>
          <w:b/>
          <w:noProof/>
          <w:szCs w:val="22"/>
        </w:rPr>
      </w:pPr>
      <w:r w:rsidRPr="006A6023">
        <w:rPr>
          <w:rFonts w:cs="Arial"/>
          <w:noProof/>
          <w:szCs w:val="22"/>
        </w:rPr>
        <w:t xml:space="preserve">Information for staff who are approaching the end of a fixed-term contract. </w:t>
      </w:r>
    </w:p>
    <w:p w14:paraId="123F144A" w14:textId="77777777" w:rsidR="004966C6" w:rsidRDefault="004966C6" w:rsidP="004966C6">
      <w:pPr>
        <w:tabs>
          <w:tab w:val="clear" w:pos="567"/>
          <w:tab w:val="clear" w:pos="1134"/>
          <w:tab w:val="clear" w:pos="1701"/>
          <w:tab w:val="clear" w:pos="5670"/>
          <w:tab w:val="clear" w:pos="9072"/>
        </w:tabs>
        <w:spacing w:after="200" w:line="276" w:lineRule="auto"/>
        <w:rPr>
          <w:rFonts w:cs="Arial"/>
        </w:rPr>
      </w:pPr>
      <w:r>
        <w:rPr>
          <w:rFonts w:cs="Arial"/>
        </w:rPr>
        <w:br w:type="page"/>
      </w:r>
    </w:p>
    <w:p w14:paraId="18FA1375" w14:textId="77777777" w:rsidR="004966C6" w:rsidRDefault="004966C6" w:rsidP="004966C6">
      <w:pPr>
        <w:rPr>
          <w:rFonts w:cs="Arial"/>
        </w:rPr>
      </w:pPr>
      <w:r>
        <w:rPr>
          <w:rFonts w:cs="Arial"/>
        </w:rPr>
        <w:lastRenderedPageBreak/>
        <w:t>[</w:t>
      </w:r>
      <w:r w:rsidRPr="00716553">
        <w:rPr>
          <w:rFonts w:cs="Arial"/>
          <w:highlight w:val="yellow"/>
        </w:rPr>
        <w:t>Return address</w:t>
      </w:r>
      <w:r>
        <w:rPr>
          <w:rFonts w:cs="Arial"/>
          <w:highlight w:val="yellow"/>
        </w:rPr>
        <w:t xml:space="preserve"> for sender of letter X2</w:t>
      </w:r>
      <w:r w:rsidRPr="00716553">
        <w:rPr>
          <w:rFonts w:cs="Arial"/>
          <w:highlight w:val="yellow"/>
        </w:rPr>
        <w:t>]</w:t>
      </w:r>
    </w:p>
    <w:p w14:paraId="4CC9284D" w14:textId="77777777" w:rsidR="004966C6" w:rsidRPr="009750C7" w:rsidRDefault="004966C6" w:rsidP="004966C6">
      <w:pPr>
        <w:jc w:val="right"/>
        <w:rPr>
          <w:rFonts w:cs="Arial"/>
        </w:rPr>
      </w:pPr>
      <w:r w:rsidRPr="009750C7">
        <w:rPr>
          <w:rFonts w:cs="Arial"/>
        </w:rPr>
        <w:t>[</w:t>
      </w:r>
      <w:r w:rsidRPr="001B0905">
        <w:rPr>
          <w:rFonts w:cs="Arial"/>
          <w:highlight w:val="yellow"/>
        </w:rPr>
        <w:t>Date</w:t>
      </w:r>
      <w:r w:rsidRPr="009750C7">
        <w:rPr>
          <w:rFonts w:cs="Arial"/>
        </w:rPr>
        <w:t>]</w:t>
      </w:r>
    </w:p>
    <w:p w14:paraId="5C1BDFAC" w14:textId="77777777" w:rsidR="004966C6" w:rsidRDefault="004966C6" w:rsidP="004966C6">
      <w:pPr>
        <w:rPr>
          <w:rFonts w:cs="Arial"/>
        </w:rPr>
      </w:pPr>
    </w:p>
    <w:p w14:paraId="3460B130" w14:textId="77777777" w:rsidR="004966C6" w:rsidRDefault="004966C6" w:rsidP="004966C6">
      <w:pPr>
        <w:rPr>
          <w:rFonts w:cs="Arial"/>
        </w:rPr>
      </w:pPr>
    </w:p>
    <w:p w14:paraId="7C7A40E5" w14:textId="77777777" w:rsidR="004966C6" w:rsidRDefault="004966C6" w:rsidP="004966C6">
      <w:pPr>
        <w:rPr>
          <w:rFonts w:cs="Arial"/>
        </w:rPr>
      </w:pPr>
      <w:r>
        <w:rPr>
          <w:rFonts w:cs="Arial"/>
        </w:rPr>
        <w:t>Dear [</w:t>
      </w:r>
      <w:r w:rsidRPr="00716553">
        <w:rPr>
          <w:rFonts w:cs="Arial"/>
          <w:highlight w:val="yellow"/>
        </w:rPr>
        <w:t>name of send</w:t>
      </w:r>
      <w:r>
        <w:rPr>
          <w:rFonts w:cs="Arial"/>
          <w:highlight w:val="yellow"/>
        </w:rPr>
        <w:t xml:space="preserve">er of letter </w:t>
      </w:r>
      <w:r w:rsidRPr="00C32E71">
        <w:rPr>
          <w:rFonts w:cs="Arial"/>
          <w:highlight w:val="yellow"/>
        </w:rPr>
        <w:t>X2</w:t>
      </w:r>
      <w:r>
        <w:rPr>
          <w:rFonts w:cs="Arial"/>
        </w:rPr>
        <w:t>]</w:t>
      </w:r>
    </w:p>
    <w:p w14:paraId="791895D0" w14:textId="77777777" w:rsidR="004966C6" w:rsidRPr="00670D71" w:rsidRDefault="004966C6" w:rsidP="006A6023">
      <w:pPr>
        <w:spacing w:line="276" w:lineRule="auto"/>
        <w:rPr>
          <w:rFonts w:cs="Arial"/>
        </w:rPr>
      </w:pPr>
      <w:r>
        <w:rPr>
          <w:rFonts w:cs="Arial"/>
        </w:rPr>
        <w:t xml:space="preserve">Further to your letter of </w:t>
      </w:r>
      <w:r w:rsidRPr="009750C7">
        <w:rPr>
          <w:rFonts w:cs="Arial"/>
        </w:rPr>
        <w:t>[</w:t>
      </w:r>
      <w:r>
        <w:rPr>
          <w:rFonts w:cs="Arial"/>
          <w:highlight w:val="yellow"/>
        </w:rPr>
        <w:t>d</w:t>
      </w:r>
      <w:r w:rsidRPr="001B0905">
        <w:rPr>
          <w:rFonts w:cs="Arial"/>
          <w:highlight w:val="yellow"/>
        </w:rPr>
        <w:t>ate</w:t>
      </w:r>
      <w:r w:rsidRPr="009750C7">
        <w:rPr>
          <w:rFonts w:cs="Arial"/>
        </w:rPr>
        <w:t>]</w:t>
      </w:r>
      <w:r>
        <w:rPr>
          <w:rFonts w:cs="Arial"/>
        </w:rPr>
        <w:t xml:space="preserve"> </w:t>
      </w:r>
      <w:r w:rsidRPr="00670D71">
        <w:rPr>
          <w:rFonts w:cs="Arial"/>
        </w:rPr>
        <w:t xml:space="preserve">I understand </w:t>
      </w:r>
      <w:r>
        <w:rPr>
          <w:rFonts w:cs="Arial"/>
        </w:rPr>
        <w:t>that</w:t>
      </w:r>
      <w:r w:rsidRPr="00670D71">
        <w:rPr>
          <w:rFonts w:cs="Arial"/>
        </w:rPr>
        <w:t xml:space="preserve"> my fixed-term contract is due to expire on </w:t>
      </w:r>
      <w:r w:rsidRPr="009750C7">
        <w:rPr>
          <w:rFonts w:cs="Arial"/>
        </w:rPr>
        <w:t>[</w:t>
      </w:r>
      <w:r>
        <w:rPr>
          <w:rFonts w:cs="Arial"/>
          <w:highlight w:val="yellow"/>
        </w:rPr>
        <w:t>d</w:t>
      </w:r>
      <w:r w:rsidRPr="001B0905">
        <w:rPr>
          <w:rFonts w:cs="Arial"/>
          <w:highlight w:val="yellow"/>
        </w:rPr>
        <w:t>ate</w:t>
      </w:r>
      <w:r w:rsidRPr="009750C7">
        <w:rPr>
          <w:rFonts w:cs="Arial"/>
        </w:rPr>
        <w:t>]</w:t>
      </w:r>
      <w:r w:rsidRPr="00670D71">
        <w:rPr>
          <w:rFonts w:cs="Arial"/>
        </w:rPr>
        <w:t xml:space="preserve"> and that, in the absence of an alternative being found, my employment with the University will terminate on that date</w:t>
      </w:r>
      <w:r>
        <w:rPr>
          <w:rFonts w:cs="Arial"/>
        </w:rPr>
        <w:t>.</w:t>
      </w:r>
    </w:p>
    <w:p w14:paraId="3F3839E2" w14:textId="77777777" w:rsidR="004966C6" w:rsidRPr="00BA4880" w:rsidRDefault="004966C6" w:rsidP="006A6023">
      <w:pPr>
        <w:spacing w:before="240" w:line="276" w:lineRule="auto"/>
        <w:rPr>
          <w:rFonts w:cs="Arial"/>
        </w:rPr>
      </w:pPr>
      <w:r w:rsidRPr="00670D71">
        <w:rPr>
          <w:rFonts w:cs="Arial"/>
        </w:rPr>
        <w:t>I confirm that I do not wish to meet with you to discuss this and do not require assistance with seeking</w:t>
      </w:r>
      <w:r w:rsidRPr="00611497">
        <w:rPr>
          <w:rFonts w:cs="Arial"/>
        </w:rPr>
        <w:t xml:space="preserve"> suitable alternative employment within the University.</w:t>
      </w:r>
    </w:p>
    <w:p w14:paraId="6B116D8A" w14:textId="77777777" w:rsidR="004966C6" w:rsidRDefault="004966C6" w:rsidP="004966C6">
      <w:pPr>
        <w:rPr>
          <w:rFonts w:cs="Arial"/>
          <w:i/>
        </w:rPr>
      </w:pPr>
    </w:p>
    <w:p w14:paraId="16A42A31" w14:textId="77777777" w:rsidR="004966C6" w:rsidRDefault="004966C6" w:rsidP="004966C6">
      <w:pPr>
        <w:rPr>
          <w:rFonts w:cs="Arial"/>
          <w:i/>
        </w:rPr>
      </w:pPr>
    </w:p>
    <w:p w14:paraId="32F3525F" w14:textId="77777777" w:rsidR="004966C6" w:rsidRDefault="004966C6" w:rsidP="004966C6">
      <w:pPr>
        <w:rPr>
          <w:rFonts w:cs="Arial"/>
          <w:i/>
        </w:rPr>
      </w:pPr>
    </w:p>
    <w:p w14:paraId="3BABE5AC" w14:textId="77777777" w:rsidR="004966C6" w:rsidRPr="00785B18" w:rsidRDefault="004966C6" w:rsidP="004966C6">
      <w:pPr>
        <w:rPr>
          <w:rFonts w:cs="Arial"/>
          <w:i/>
        </w:rPr>
      </w:pPr>
      <w:r w:rsidRPr="00785B18">
        <w:rPr>
          <w:rFonts w:cs="Arial"/>
          <w:i/>
        </w:rPr>
        <w:t>Signed:</w:t>
      </w:r>
      <w:r w:rsidRPr="00716553">
        <w:rPr>
          <w:rFonts w:cs="Arial"/>
          <w:i/>
        </w:rPr>
        <w:t xml:space="preserve"> </w:t>
      </w:r>
      <w:r>
        <w:rPr>
          <w:rFonts w:cs="Arial"/>
          <w:i/>
        </w:rPr>
        <w:tab/>
      </w:r>
      <w:r>
        <w:rPr>
          <w:rFonts w:cs="Arial"/>
          <w:i/>
        </w:rPr>
        <w:tab/>
      </w:r>
      <w:r>
        <w:rPr>
          <w:rFonts w:cs="Arial"/>
          <w:i/>
        </w:rPr>
        <w:tab/>
        <w:t>Date:</w:t>
      </w:r>
    </w:p>
    <w:p w14:paraId="4C96C52F" w14:textId="77777777" w:rsidR="004966C6" w:rsidRPr="00785B18" w:rsidRDefault="004966C6" w:rsidP="004966C6">
      <w:pPr>
        <w:rPr>
          <w:rFonts w:cs="Arial"/>
          <w:i/>
        </w:rPr>
      </w:pPr>
      <w:r w:rsidRPr="00785B18">
        <w:rPr>
          <w:rFonts w:cs="Arial"/>
          <w:i/>
        </w:rPr>
        <w:t>Print name:</w:t>
      </w:r>
    </w:p>
    <w:p w14:paraId="4F1783C6" w14:textId="77777777" w:rsidR="004966C6" w:rsidRPr="009750C7" w:rsidRDefault="004966C6" w:rsidP="004966C6">
      <w:pPr>
        <w:rPr>
          <w:rFonts w:cs="Arial"/>
          <w:noProof/>
          <w:szCs w:val="22"/>
        </w:rPr>
      </w:pPr>
    </w:p>
    <w:p w14:paraId="1E8FCCD5" w14:textId="77777777" w:rsidR="00D03662" w:rsidRDefault="004966C6" w:rsidP="00D03662">
      <w:pPr>
        <w:pStyle w:val="Heading1"/>
      </w:pPr>
      <w:r>
        <w:rPr>
          <w:rFonts w:cs="Arial"/>
          <w:b/>
          <w:noProof/>
        </w:rPr>
        <w:br w:type="page"/>
      </w:r>
      <w:r w:rsidR="00D03662">
        <w:lastRenderedPageBreak/>
        <w:t>Information for staff who are approaching the end of a fixed-term contract</w:t>
      </w:r>
    </w:p>
    <w:p w14:paraId="0DB1CC8B" w14:textId="77777777" w:rsidR="00D03662" w:rsidRDefault="00D03662" w:rsidP="00D03662">
      <w:pPr>
        <w:pStyle w:val="Heading2"/>
      </w:pPr>
    </w:p>
    <w:p w14:paraId="790096B5" w14:textId="77777777" w:rsidR="00D03662" w:rsidRDefault="00D03662" w:rsidP="00D03662">
      <w:pPr>
        <w:pStyle w:val="Heading2"/>
      </w:pPr>
      <w:r>
        <w:t>Looking for work within the University</w:t>
      </w:r>
    </w:p>
    <w:p w14:paraId="26A29005" w14:textId="77777777" w:rsidR="00D03662" w:rsidRDefault="00D03662" w:rsidP="00D03662">
      <w:pPr>
        <w:spacing w:before="240" w:line="276" w:lineRule="auto"/>
      </w:pPr>
      <w:r>
        <w:rPr>
          <w:rFonts w:cs="Arial"/>
        </w:rPr>
        <w:t xml:space="preserve">If you wish to seek further employment with the University you will find that the </w:t>
      </w:r>
      <w:r>
        <w:t xml:space="preserve">University vacancies are advertised through The Internal Jobs Board. This is accessed via HR Self Service.  You will need to be connected to the VPN before you can log in at </w:t>
      </w:r>
      <w:hyperlink r:id="rId8" w:anchor="EmpDash" w:history="1">
        <w:r>
          <w:rPr>
            <w:rStyle w:val="Hyperlink"/>
          </w:rPr>
          <w:t>https://my.corehr.com/pls/coreportal_uoxp/corePortal/#EmpDash</w:t>
        </w:r>
      </w:hyperlink>
      <w:r>
        <w:t xml:space="preserve"> with your SSO. Once logged in you will be presented with an unfiltered list of job titles, but by clicking on the ‘advanced’ option at the top of the page, you can use the filtering facilities which are used on the main jobs pages. </w:t>
      </w:r>
    </w:p>
    <w:p w14:paraId="3DC56372" w14:textId="77777777" w:rsidR="00D03662" w:rsidRDefault="00D03662" w:rsidP="00D03662">
      <w:pPr>
        <w:pStyle w:val="Heading2"/>
      </w:pPr>
      <w:r>
        <w:t>Looking further afield</w:t>
      </w:r>
    </w:p>
    <w:p w14:paraId="5884DD8F" w14:textId="77777777" w:rsidR="00D03662" w:rsidRDefault="00D03662" w:rsidP="00D03662">
      <w:pPr>
        <w:spacing w:before="240"/>
      </w:pPr>
      <w:r>
        <w:t>The University’s Jobs pages (</w:t>
      </w:r>
      <w:hyperlink r:id="rId9" w:history="1">
        <w:r>
          <w:rPr>
            <w:rStyle w:val="Hyperlink"/>
          </w:rPr>
          <w:t>https://www.jobs.ox.ac.uk/home</w:t>
        </w:r>
      </w:hyperlink>
      <w:r>
        <w:t xml:space="preserve">) provides links where you will be able to find information about vacancies available within Colleges and other affiliated organisations, as well as the University’s Temporary Staffing Service.  </w:t>
      </w:r>
    </w:p>
    <w:p w14:paraId="7C34AC49" w14:textId="77777777" w:rsidR="00D03662" w:rsidRDefault="00D03662" w:rsidP="00D03662">
      <w:r>
        <w:t xml:space="preserve">The University Careers Service  </w:t>
      </w:r>
      <w:hyperlink r:id="rId10" w:history="1">
        <w:r>
          <w:rPr>
            <w:rStyle w:val="Hyperlink"/>
          </w:rPr>
          <w:t>Useful careers resources</w:t>
        </w:r>
      </w:hyperlink>
      <w:r>
        <w:t xml:space="preserve"> website (</w:t>
      </w:r>
      <w:hyperlink r:id="rId11" w:history="1">
        <w:r>
          <w:rPr>
            <w:rStyle w:val="Hyperlink"/>
          </w:rPr>
          <w:t>https://www.careers.ox.ac.uk/career-resources/</w:t>
        </w:r>
      </w:hyperlink>
      <w:r>
        <w:t xml:space="preserve">) also suggests a range of other places to search for jobs beyond the University. </w:t>
      </w:r>
    </w:p>
    <w:p w14:paraId="39A72B6D" w14:textId="77777777" w:rsidR="00D03662" w:rsidRDefault="00D03662" w:rsidP="00D03662">
      <w:pPr>
        <w:pStyle w:val="Heading2"/>
        <w:rPr>
          <w:rFonts w:cs="Arial"/>
          <w:sz w:val="22"/>
          <w:szCs w:val="22"/>
        </w:rPr>
      </w:pPr>
      <w:r>
        <w:t>Help with CVs and job applications</w:t>
      </w:r>
    </w:p>
    <w:p w14:paraId="4956B242" w14:textId="77777777" w:rsidR="00C73927" w:rsidRDefault="00C73927" w:rsidP="00D03662"/>
    <w:p w14:paraId="0A9AF3ED" w14:textId="46586CE7" w:rsidR="00D03662" w:rsidRDefault="00D03662" w:rsidP="00D03662">
      <w:r>
        <w:t xml:space="preserve">The People and Organisation Development Unit have a number of resources to help support you in your next step, including confidential impartial career advice for administrative and support staff and, support with internal applications and interview preparation. Further information can be found at  </w:t>
      </w:r>
      <w:hyperlink r:id="rId12" w:history="1">
        <w:r>
          <w:rPr>
            <w:rStyle w:val="Hyperlink"/>
          </w:rPr>
          <w:t>https://pod.admin.ox.ac.uk/</w:t>
        </w:r>
      </w:hyperlink>
      <w:r>
        <w:t>.</w:t>
      </w:r>
    </w:p>
    <w:p w14:paraId="758C92E0" w14:textId="77777777" w:rsidR="00D03662" w:rsidRDefault="00D03662" w:rsidP="00D03662">
      <w:r>
        <w:t xml:space="preserve">The University Careers Service’s website  provide advice to researchers during and after employment at </w:t>
      </w:r>
      <w:hyperlink r:id="rId13" w:history="1">
        <w:r>
          <w:rPr>
            <w:rStyle w:val="Hyperlink"/>
          </w:rPr>
          <w:t>https://www.careers.ox.ac.uk/researchers/</w:t>
        </w:r>
      </w:hyperlink>
      <w:r>
        <w:t>.</w:t>
      </w:r>
    </w:p>
    <w:p w14:paraId="65CD8DBC" w14:textId="77777777" w:rsidR="00D03662" w:rsidRDefault="00D03662" w:rsidP="00D03662">
      <w:pPr>
        <w:pStyle w:val="Heading2"/>
      </w:pPr>
      <w:r>
        <w:t>Taking time off for job-search activities</w:t>
      </w:r>
    </w:p>
    <w:p w14:paraId="19C3534B" w14:textId="77777777" w:rsidR="00D03662" w:rsidRDefault="00D03662" w:rsidP="00D03662">
      <w:pPr>
        <w:spacing w:before="240"/>
      </w:pPr>
      <w:r>
        <w:t>You are entitled to take reasonable time away from the workplace in order to attend job interviews, or training courses which may enhance your chance of redeployment.  When you need to take time away from the workplace, please arrange this in advance with your line manager.</w:t>
      </w:r>
    </w:p>
    <w:p w14:paraId="74EA90CF" w14:textId="755F3098" w:rsidR="006A6023" w:rsidRDefault="006A6023" w:rsidP="00D03662">
      <w:pPr>
        <w:pStyle w:val="Heading1"/>
      </w:pPr>
    </w:p>
    <w:p w14:paraId="65C24238" w14:textId="77777777" w:rsidR="004966C6" w:rsidRDefault="004966C6" w:rsidP="004966C6">
      <w:pPr>
        <w:tabs>
          <w:tab w:val="clear" w:pos="567"/>
          <w:tab w:val="clear" w:pos="1134"/>
          <w:tab w:val="clear" w:pos="1701"/>
          <w:tab w:val="clear" w:pos="5670"/>
          <w:tab w:val="clear" w:pos="9072"/>
        </w:tabs>
        <w:spacing w:after="200" w:line="276" w:lineRule="auto"/>
        <w:rPr>
          <w:rFonts w:cs="Arial"/>
          <w:b/>
          <w:noProof/>
          <w:sz w:val="32"/>
          <w:szCs w:val="32"/>
        </w:rPr>
      </w:pPr>
    </w:p>
    <w:sectPr w:rsidR="004966C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F112" w14:textId="77777777" w:rsidR="003C67E6" w:rsidRDefault="003C67E6" w:rsidP="00722B0D">
      <w:pPr>
        <w:spacing w:after="0"/>
      </w:pPr>
      <w:r>
        <w:separator/>
      </w:r>
    </w:p>
  </w:endnote>
  <w:endnote w:type="continuationSeparator" w:id="0">
    <w:p w14:paraId="51B9276E" w14:textId="77777777" w:rsidR="003C67E6" w:rsidRDefault="003C67E6" w:rsidP="00722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A7B5" w14:textId="77777777" w:rsidR="00957C14" w:rsidRDefault="00957C14" w:rsidP="00957C14">
    <w:pPr>
      <w:pStyle w:val="Footer"/>
      <w:jc w:val="right"/>
    </w:pPr>
    <w:r>
      <w:t>Version: May 2020</w:t>
    </w:r>
  </w:p>
  <w:p w14:paraId="145ABC74" w14:textId="057A49AA" w:rsidR="00722B0D" w:rsidRDefault="00722B0D" w:rsidP="00722B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5D28" w14:textId="77777777" w:rsidR="003C67E6" w:rsidRDefault="003C67E6" w:rsidP="00722B0D">
      <w:pPr>
        <w:spacing w:after="0"/>
      </w:pPr>
      <w:r>
        <w:separator/>
      </w:r>
    </w:p>
  </w:footnote>
  <w:footnote w:type="continuationSeparator" w:id="0">
    <w:p w14:paraId="4CCE0FC8" w14:textId="77777777" w:rsidR="003C67E6" w:rsidRDefault="003C67E6" w:rsidP="00722B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E53D6"/>
    <w:multiLevelType w:val="hybridMultilevel"/>
    <w:tmpl w:val="01F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MjY0NjUztDAxtjBQ0lEKTi0uzszPAykwrAUAwbxfFywAAAA="/>
  </w:docVars>
  <w:rsids>
    <w:rsidRoot w:val="004966C6"/>
    <w:rsid w:val="0007445F"/>
    <w:rsid w:val="000F4EF5"/>
    <w:rsid w:val="001A24DE"/>
    <w:rsid w:val="00385E4B"/>
    <w:rsid w:val="003B0B75"/>
    <w:rsid w:val="003C67E6"/>
    <w:rsid w:val="00482CD7"/>
    <w:rsid w:val="004847D1"/>
    <w:rsid w:val="004966C6"/>
    <w:rsid w:val="004C7EBD"/>
    <w:rsid w:val="005161E3"/>
    <w:rsid w:val="00573CEE"/>
    <w:rsid w:val="005B408C"/>
    <w:rsid w:val="00623402"/>
    <w:rsid w:val="006A6023"/>
    <w:rsid w:val="00722B0D"/>
    <w:rsid w:val="007744BE"/>
    <w:rsid w:val="007A2797"/>
    <w:rsid w:val="008329B5"/>
    <w:rsid w:val="00957C14"/>
    <w:rsid w:val="00C73927"/>
    <w:rsid w:val="00C76CCF"/>
    <w:rsid w:val="00D03662"/>
    <w:rsid w:val="00E528EB"/>
    <w:rsid w:val="00E702ED"/>
    <w:rsid w:val="00EA1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E9E"/>
  <w15:docId w15:val="{801AEB75-04D2-4F53-B2D5-D1437C41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6C6"/>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4C7EBD"/>
    <w:pPr>
      <w:keepNext/>
      <w:keepLines/>
      <w:tabs>
        <w:tab w:val="clear" w:pos="567"/>
        <w:tab w:val="clear" w:pos="1134"/>
        <w:tab w:val="clear" w:pos="1701"/>
        <w:tab w:val="clear" w:pos="5670"/>
        <w:tab w:val="clear" w:pos="9072"/>
      </w:tab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7EBD"/>
    <w:pPr>
      <w:keepNext/>
      <w:keepLines/>
      <w:tabs>
        <w:tab w:val="clear" w:pos="567"/>
        <w:tab w:val="clear" w:pos="1134"/>
        <w:tab w:val="clear" w:pos="1701"/>
        <w:tab w:val="clear" w:pos="5670"/>
        <w:tab w:val="clear" w:pos="9072"/>
      </w:tabs>
      <w:spacing w:before="80" w:after="0"/>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6C6"/>
    <w:rPr>
      <w:color w:val="0000FF" w:themeColor="hyperlink"/>
      <w:u w:val="single"/>
    </w:rPr>
  </w:style>
  <w:style w:type="paragraph" w:styleId="ListParagraph">
    <w:name w:val="List Paragraph"/>
    <w:basedOn w:val="Normal"/>
    <w:uiPriority w:val="34"/>
    <w:qFormat/>
    <w:rsid w:val="004966C6"/>
    <w:pPr>
      <w:ind w:left="720"/>
      <w:contextualSpacing/>
    </w:pPr>
  </w:style>
  <w:style w:type="paragraph" w:styleId="Header">
    <w:name w:val="header"/>
    <w:basedOn w:val="Normal"/>
    <w:link w:val="HeaderChar"/>
    <w:uiPriority w:val="99"/>
    <w:unhideWhenUsed/>
    <w:rsid w:val="00722B0D"/>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722B0D"/>
    <w:rPr>
      <w:rFonts w:ascii="Arial" w:eastAsia="Times New Roman" w:hAnsi="Arial" w:cs="Times New Roman"/>
      <w:szCs w:val="24"/>
    </w:rPr>
  </w:style>
  <w:style w:type="paragraph" w:styleId="Footer">
    <w:name w:val="footer"/>
    <w:basedOn w:val="Normal"/>
    <w:link w:val="FooterChar"/>
    <w:uiPriority w:val="99"/>
    <w:unhideWhenUsed/>
    <w:rsid w:val="00722B0D"/>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722B0D"/>
    <w:rPr>
      <w:rFonts w:ascii="Arial" w:eastAsia="Times New Roman" w:hAnsi="Arial" w:cs="Times New Roman"/>
      <w:szCs w:val="24"/>
    </w:rPr>
  </w:style>
  <w:style w:type="character" w:styleId="CommentReference">
    <w:name w:val="annotation reference"/>
    <w:basedOn w:val="DefaultParagraphFont"/>
    <w:uiPriority w:val="99"/>
    <w:semiHidden/>
    <w:unhideWhenUsed/>
    <w:rsid w:val="006A6023"/>
    <w:rPr>
      <w:sz w:val="16"/>
      <w:szCs w:val="16"/>
    </w:rPr>
  </w:style>
  <w:style w:type="paragraph" w:styleId="CommentText">
    <w:name w:val="annotation text"/>
    <w:basedOn w:val="Normal"/>
    <w:link w:val="CommentTextChar"/>
    <w:uiPriority w:val="99"/>
    <w:unhideWhenUsed/>
    <w:rsid w:val="006A6023"/>
    <w:rPr>
      <w:sz w:val="20"/>
      <w:szCs w:val="20"/>
    </w:rPr>
  </w:style>
  <w:style w:type="character" w:customStyle="1" w:styleId="CommentTextChar">
    <w:name w:val="Comment Text Char"/>
    <w:basedOn w:val="DefaultParagraphFont"/>
    <w:link w:val="CommentText"/>
    <w:uiPriority w:val="99"/>
    <w:rsid w:val="006A602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60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2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C7E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C7EBD"/>
    <w:rPr>
      <w:rFonts w:asciiTheme="majorHAnsi" w:eastAsiaTheme="majorEastAsia" w:hAnsiTheme="majorHAnsi" w:cstheme="majorBidi"/>
      <w:color w:val="404040" w:themeColor="text1" w:themeTint="BF"/>
      <w:sz w:val="28"/>
      <w:szCs w:val="28"/>
    </w:rPr>
  </w:style>
  <w:style w:type="paragraph" w:styleId="CommentSubject">
    <w:name w:val="annotation subject"/>
    <w:basedOn w:val="CommentText"/>
    <w:next w:val="CommentText"/>
    <w:link w:val="CommentSubjectChar"/>
    <w:uiPriority w:val="99"/>
    <w:semiHidden/>
    <w:unhideWhenUsed/>
    <w:rsid w:val="00573CEE"/>
    <w:rPr>
      <w:b/>
      <w:bCs/>
    </w:rPr>
  </w:style>
  <w:style w:type="character" w:customStyle="1" w:styleId="CommentSubjectChar">
    <w:name w:val="Comment Subject Char"/>
    <w:basedOn w:val="CommentTextChar"/>
    <w:link w:val="CommentSubject"/>
    <w:uiPriority w:val="99"/>
    <w:semiHidden/>
    <w:rsid w:val="00573CEE"/>
    <w:rPr>
      <w:rFonts w:ascii="Arial" w:eastAsia="Times New Roman" w:hAnsi="Arial" w:cs="Times New Roman"/>
      <w:b/>
      <w:bCs/>
      <w:sz w:val="20"/>
      <w:szCs w:val="20"/>
    </w:rPr>
  </w:style>
  <w:style w:type="paragraph" w:styleId="NoSpacing">
    <w:name w:val="No Spacing"/>
    <w:uiPriority w:val="1"/>
    <w:qFormat/>
    <w:rsid w:val="00623402"/>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573">
      <w:bodyDiv w:val="1"/>
      <w:marLeft w:val="0"/>
      <w:marRight w:val="0"/>
      <w:marTop w:val="0"/>
      <w:marBottom w:val="0"/>
      <w:divBdr>
        <w:top w:val="none" w:sz="0" w:space="0" w:color="auto"/>
        <w:left w:val="none" w:sz="0" w:space="0" w:color="auto"/>
        <w:bottom w:val="none" w:sz="0" w:space="0" w:color="auto"/>
        <w:right w:val="none" w:sz="0" w:space="0" w:color="auto"/>
      </w:divBdr>
    </w:div>
    <w:div w:id="370034776">
      <w:bodyDiv w:val="1"/>
      <w:marLeft w:val="0"/>
      <w:marRight w:val="0"/>
      <w:marTop w:val="0"/>
      <w:marBottom w:val="0"/>
      <w:divBdr>
        <w:top w:val="none" w:sz="0" w:space="0" w:color="auto"/>
        <w:left w:val="none" w:sz="0" w:space="0" w:color="auto"/>
        <w:bottom w:val="none" w:sz="0" w:space="0" w:color="auto"/>
        <w:right w:val="none" w:sz="0" w:space="0" w:color="auto"/>
      </w:divBdr>
    </w:div>
    <w:div w:id="805661358">
      <w:bodyDiv w:val="1"/>
      <w:marLeft w:val="0"/>
      <w:marRight w:val="0"/>
      <w:marTop w:val="0"/>
      <w:marBottom w:val="0"/>
      <w:divBdr>
        <w:top w:val="none" w:sz="0" w:space="0" w:color="auto"/>
        <w:left w:val="none" w:sz="0" w:space="0" w:color="auto"/>
        <w:bottom w:val="none" w:sz="0" w:space="0" w:color="auto"/>
        <w:right w:val="none" w:sz="0" w:space="0" w:color="auto"/>
      </w:divBdr>
    </w:div>
    <w:div w:id="1732650371">
      <w:bodyDiv w:val="1"/>
      <w:marLeft w:val="0"/>
      <w:marRight w:val="0"/>
      <w:marTop w:val="0"/>
      <w:marBottom w:val="0"/>
      <w:divBdr>
        <w:top w:val="none" w:sz="0" w:space="0" w:color="auto"/>
        <w:left w:val="none" w:sz="0" w:space="0" w:color="auto"/>
        <w:bottom w:val="none" w:sz="0" w:space="0" w:color="auto"/>
        <w:right w:val="none" w:sz="0" w:space="0" w:color="auto"/>
      </w:divBdr>
    </w:div>
    <w:div w:id="1912537496">
      <w:bodyDiv w:val="1"/>
      <w:marLeft w:val="0"/>
      <w:marRight w:val="0"/>
      <w:marTop w:val="0"/>
      <w:marBottom w:val="0"/>
      <w:divBdr>
        <w:top w:val="none" w:sz="0" w:space="0" w:color="auto"/>
        <w:left w:val="none" w:sz="0" w:space="0" w:color="auto"/>
        <w:bottom w:val="none" w:sz="0" w:space="0" w:color="auto"/>
        <w:right w:val="none" w:sz="0" w:space="0" w:color="auto"/>
      </w:divBdr>
    </w:div>
    <w:div w:id="21306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rehr.com/pls/coreportal_uoxp/corePortal/" TargetMode="External"/><Relationship Id="rId13" Type="http://schemas.openxmlformats.org/officeDocument/2006/relationships/hyperlink" Target="https://www.careers.ox.ac.uk/research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admin.o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s.ox.ac.uk/career-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reers.ox.ac.uk/career-resources/" TargetMode="External"/><Relationship Id="rId4" Type="http://schemas.openxmlformats.org/officeDocument/2006/relationships/settings" Target="settings.xml"/><Relationship Id="rId9" Type="http://schemas.openxmlformats.org/officeDocument/2006/relationships/hyperlink" Target="https://www.jobs.ox.ac.uk/h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0AFA-2524-4244-91DB-039E0AEF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2</cp:revision>
  <dcterms:created xsi:type="dcterms:W3CDTF">2024-04-24T15:48:00Z</dcterms:created>
  <dcterms:modified xsi:type="dcterms:W3CDTF">2024-04-24T15:48:00Z</dcterms:modified>
</cp:coreProperties>
</file>