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93C" w:rsidRPr="001514C0" w:rsidRDefault="00F3293C" w:rsidP="00F3293C">
      <w:pPr>
        <w:rPr>
          <w:rFonts w:cs="Arial"/>
          <w:b/>
        </w:rPr>
      </w:pPr>
      <w:r w:rsidRPr="001514C0">
        <w:rPr>
          <w:rFonts w:cs="Arial"/>
          <w:b/>
        </w:rPr>
        <w:t xml:space="preserve">Pro forma letter A8 </w:t>
      </w:r>
      <w:r w:rsidRPr="001514C0">
        <w:rPr>
          <w:rFonts w:cs="Arial"/>
          <w:b/>
        </w:rPr>
        <w:tab/>
      </w:r>
    </w:p>
    <w:p w:rsidR="00F3293C" w:rsidRPr="001514C0" w:rsidRDefault="00F3293C" w:rsidP="00F3293C">
      <w:pPr>
        <w:rPr>
          <w:rFonts w:cs="Arial"/>
          <w:b/>
        </w:rPr>
      </w:pPr>
      <w:r w:rsidRPr="001514C0">
        <w:rPr>
          <w:rFonts w:cs="Arial"/>
          <w:b/>
        </w:rPr>
        <w:t>Dismissal notice</w:t>
      </w:r>
      <w:r>
        <w:rPr>
          <w:rFonts w:cs="Arial"/>
          <w:b/>
        </w:rPr>
        <w:t xml:space="preserve"> of </w:t>
      </w:r>
      <w:r w:rsidRPr="006B7FEE">
        <w:rPr>
          <w:rFonts w:cs="Arial"/>
          <w:b/>
        </w:rPr>
        <w:t>employee</w:t>
      </w:r>
      <w:r>
        <w:rPr>
          <w:rFonts w:cs="Arial"/>
          <w:b/>
        </w:rPr>
        <w:t xml:space="preserve"> whose post is at risk of redundancy</w:t>
      </w:r>
    </w:p>
    <w:p w:rsidR="00F3293C" w:rsidRPr="001514C0" w:rsidRDefault="00F3293C" w:rsidP="00F3293C">
      <w:pPr>
        <w:rPr>
          <w:rFonts w:cs="Arial"/>
          <w:b/>
        </w:rPr>
      </w:pPr>
      <w:r w:rsidRPr="001514C0">
        <w:rPr>
          <w:rFonts w:cs="Arial"/>
          <w:b/>
        </w:rPr>
        <w:t>From department to employee</w:t>
      </w:r>
    </w:p>
    <w:p w:rsidR="00F3293C" w:rsidRDefault="00F3293C" w:rsidP="00F3293C">
      <w:pPr>
        <w:jc w:val="right"/>
        <w:rPr>
          <w:rFonts w:cs="Arial"/>
        </w:rPr>
      </w:pPr>
      <w:r>
        <w:rPr>
          <w:rFonts w:cs="Arial"/>
        </w:rPr>
        <w:t>[</w:t>
      </w:r>
      <w:r w:rsidRPr="009D5631">
        <w:rPr>
          <w:rFonts w:cs="Arial"/>
          <w:highlight w:val="yellow"/>
        </w:rPr>
        <w:t>Date</w:t>
      </w:r>
      <w:r>
        <w:rPr>
          <w:rFonts w:cs="Arial"/>
        </w:rPr>
        <w:t>]</w:t>
      </w:r>
    </w:p>
    <w:p w:rsidR="00F3293C" w:rsidRDefault="00F3293C" w:rsidP="00F3293C">
      <w:pPr>
        <w:rPr>
          <w:rFonts w:cs="Arial"/>
        </w:rPr>
      </w:pPr>
      <w:r>
        <w:rPr>
          <w:rFonts w:cs="Arial"/>
        </w:rPr>
        <w:t>Dear [</w:t>
      </w:r>
      <w:r w:rsidRPr="009D5631">
        <w:rPr>
          <w:rFonts w:cs="Arial"/>
          <w:highlight w:val="yellow"/>
        </w:rPr>
        <w:t>employee</w:t>
      </w:r>
      <w:r>
        <w:rPr>
          <w:rFonts w:cs="Arial"/>
        </w:rPr>
        <w:t>]</w:t>
      </w:r>
    </w:p>
    <w:p w:rsidR="00F3293C" w:rsidRDefault="00F3293C" w:rsidP="00F3293C">
      <w:pPr>
        <w:rPr>
          <w:rFonts w:cs="Arial"/>
        </w:rPr>
      </w:pPr>
      <w:r>
        <w:rPr>
          <w:rFonts w:cs="Arial"/>
        </w:rPr>
        <w:t>I wrote to you on [date] to give you advance warning that you were at risk of dismissal on grounds of redundancy and to advise you of the options available to you to pursue either voluntary severance or suitable alternative employment within the University.</w:t>
      </w:r>
    </w:p>
    <w:p w:rsidR="00F3293C" w:rsidRDefault="00F3293C" w:rsidP="00F3293C">
      <w:pPr>
        <w:rPr>
          <w:rFonts w:cs="Arial"/>
        </w:rPr>
      </w:pPr>
      <w:r>
        <w:rPr>
          <w:rFonts w:cs="Arial"/>
        </w:rPr>
        <w:t xml:space="preserve">I am writing now to advise you that, as you did not opt to apply for voluntary severance and it has not been possible to find you suitable alternative employment within the University, it has become necessary to invoke the appropriate procedures to terminate your employment on grounds of redundancy.  </w:t>
      </w:r>
    </w:p>
    <w:p w:rsidR="00F3293C" w:rsidRDefault="00F3293C" w:rsidP="00F3293C">
      <w:pPr>
        <w:rPr>
          <w:rFonts w:cs="Arial"/>
        </w:rPr>
      </w:pPr>
      <w:r>
        <w:rPr>
          <w:rFonts w:cs="Arial"/>
        </w:rPr>
        <w:t>Accordingly, your employment will terminate on [</w:t>
      </w:r>
      <w:r w:rsidRPr="009D5631">
        <w:rPr>
          <w:rFonts w:cs="Arial"/>
          <w:highlight w:val="yellow"/>
        </w:rPr>
        <w:t>date</w:t>
      </w:r>
      <w:r>
        <w:rPr>
          <w:rFonts w:cs="Arial"/>
        </w:rPr>
        <w:t>].</w:t>
      </w:r>
    </w:p>
    <w:p w:rsidR="00F3293C" w:rsidRDefault="00F3293C" w:rsidP="00F3293C">
      <w:pPr>
        <w:rPr>
          <w:rFonts w:cs="Arial"/>
        </w:rPr>
      </w:pPr>
      <w:r w:rsidRPr="009D5631">
        <w:rPr>
          <w:rFonts w:cs="Arial"/>
          <w:highlight w:val="yellow"/>
        </w:rPr>
        <w:t>[</w:t>
      </w:r>
      <w:r w:rsidRPr="009D5631">
        <w:rPr>
          <w:rFonts w:cs="Arial"/>
          <w:i/>
          <w:highlight w:val="yellow"/>
        </w:rPr>
        <w:t xml:space="preserve">Where applicable – if unsure whether redundancy pay is appropriate, check with </w:t>
      </w:r>
      <w:r w:rsidR="00AC3741" w:rsidRPr="009D5631">
        <w:rPr>
          <w:rFonts w:cs="Arial"/>
          <w:i/>
          <w:highlight w:val="yellow"/>
        </w:rPr>
        <w:t xml:space="preserve">University </w:t>
      </w:r>
      <w:proofErr w:type="gramStart"/>
      <w:r w:rsidR="00AC3741" w:rsidRPr="009D5631">
        <w:rPr>
          <w:rFonts w:cs="Arial"/>
          <w:i/>
          <w:highlight w:val="yellow"/>
        </w:rPr>
        <w:t>HR</w:t>
      </w:r>
      <w:r w:rsidRPr="009D5631">
        <w:rPr>
          <w:rFonts w:cs="Arial"/>
          <w:i/>
          <w:highlight w:val="yellow"/>
        </w:rPr>
        <w:t>]</w:t>
      </w:r>
      <w:r>
        <w:rPr>
          <w:rFonts w:cs="Arial"/>
        </w:rPr>
        <w:t xml:space="preserve">  I</w:t>
      </w:r>
      <w:proofErr w:type="gramEnd"/>
      <w:r>
        <w:rPr>
          <w:rFonts w:cs="Arial"/>
        </w:rPr>
        <w:t xml:space="preserve"> would like to confirm that you will be eligible to receive Statutory Redundancy Pay.  I attach a written statement showing how this payment has been calculated.</w:t>
      </w:r>
    </w:p>
    <w:p w:rsidR="00F3293C" w:rsidRDefault="00F3293C" w:rsidP="00F3293C">
      <w:pPr>
        <w:rPr>
          <w:rFonts w:cs="Arial"/>
        </w:rPr>
      </w:pPr>
      <w:r w:rsidRPr="009D5631">
        <w:rPr>
          <w:rFonts w:cs="Arial"/>
          <w:highlight w:val="yellow"/>
        </w:rPr>
        <w:t>[For academic-related staff]</w:t>
      </w:r>
      <w:r>
        <w:rPr>
          <w:rFonts w:cs="Arial"/>
        </w:rPr>
        <w:t xml:space="preserve"> Should you wish to appeal against the decision not to continue your employment, you have a right to do so.  You should write to the Registrar within 28 days of the date of this letter, outlining your grounds for appeal.  The procedure to be followed is that laid down in Statute XII, Part H.</w:t>
      </w:r>
    </w:p>
    <w:p w:rsidR="00F3293C" w:rsidRDefault="00F3293C" w:rsidP="00F3293C">
      <w:pPr>
        <w:rPr>
          <w:rFonts w:cs="Arial"/>
        </w:rPr>
      </w:pPr>
      <w:r w:rsidRPr="009D5631">
        <w:rPr>
          <w:rFonts w:cs="Arial"/>
          <w:highlight w:val="yellow"/>
        </w:rPr>
        <w:t xml:space="preserve">[For support </w:t>
      </w:r>
      <w:proofErr w:type="gramStart"/>
      <w:r w:rsidRPr="009D5631">
        <w:rPr>
          <w:rFonts w:cs="Arial"/>
          <w:highlight w:val="yellow"/>
        </w:rPr>
        <w:t>staff]</w:t>
      </w:r>
      <w:r>
        <w:rPr>
          <w:rFonts w:cs="Arial"/>
        </w:rPr>
        <w:t xml:space="preserve">  Should</w:t>
      </w:r>
      <w:proofErr w:type="gramEnd"/>
      <w:r>
        <w:rPr>
          <w:rFonts w:cs="Arial"/>
        </w:rPr>
        <w:t xml:space="preserve"> you wish to appeal against the decision not to continue your employment, you have a right to do so.  You should write to </w:t>
      </w:r>
      <w:r w:rsidR="00AF2F32">
        <w:rPr>
          <w:rFonts w:cs="Arial"/>
        </w:rPr>
        <w:t>the HR director within 10 working days of</w:t>
      </w:r>
      <w:r>
        <w:rPr>
          <w:rFonts w:cs="Arial"/>
        </w:rPr>
        <w:t xml:space="preserve"> the date of this letter, outlining your grounds for appeal.</w:t>
      </w:r>
    </w:p>
    <w:p w:rsidR="00F3293C" w:rsidRDefault="00F3293C" w:rsidP="00F3293C">
      <w:pPr>
        <w:rPr>
          <w:rFonts w:cs="Arial"/>
        </w:rPr>
      </w:pPr>
    </w:p>
    <w:p w:rsidR="00F3293C" w:rsidRDefault="00F3293C" w:rsidP="00F3293C">
      <w:pPr>
        <w:rPr>
          <w:rFonts w:cs="Arial"/>
        </w:rPr>
      </w:pPr>
      <w:r>
        <w:rPr>
          <w:rFonts w:cs="Arial"/>
        </w:rPr>
        <w:t>Yours sincerely,</w:t>
      </w:r>
    </w:p>
    <w:p w:rsidR="00F3293C" w:rsidRDefault="00F3293C" w:rsidP="00F3293C">
      <w:pPr>
        <w:rPr>
          <w:rFonts w:cs="Arial"/>
        </w:rPr>
      </w:pPr>
    </w:p>
    <w:p w:rsidR="00DC6D5D" w:rsidRDefault="00F3293C" w:rsidP="00F3293C">
      <w:pPr>
        <w:rPr>
          <w:rFonts w:cs="Arial"/>
        </w:rPr>
      </w:pPr>
      <w:r w:rsidRPr="009D5631">
        <w:rPr>
          <w:rFonts w:cs="Arial"/>
          <w:highlight w:val="yellow"/>
        </w:rPr>
        <w:t xml:space="preserve">[N.B. this letter </w:t>
      </w:r>
      <w:r w:rsidR="00DC6D5D" w:rsidRPr="009D5631">
        <w:rPr>
          <w:rFonts w:cs="Arial"/>
          <w:highlight w:val="yellow"/>
        </w:rPr>
        <w:t xml:space="preserve">must </w:t>
      </w:r>
      <w:r w:rsidRPr="009D5631">
        <w:rPr>
          <w:rFonts w:cs="Arial"/>
          <w:highlight w:val="yellow"/>
        </w:rPr>
        <w:t>be signed by a member of the department who is authorised to do so under Statute</w:t>
      </w:r>
      <w:r w:rsidR="00DC6D5D" w:rsidRPr="009D5631">
        <w:rPr>
          <w:rFonts w:cs="Arial"/>
          <w:highlight w:val="yellow"/>
        </w:rPr>
        <w:t>]</w:t>
      </w:r>
      <w:r>
        <w:rPr>
          <w:rFonts w:cs="Arial"/>
        </w:rPr>
        <w:t xml:space="preserve"> </w:t>
      </w:r>
    </w:p>
    <w:p w:rsidR="00F3293C" w:rsidRDefault="00F3293C" w:rsidP="00F3293C">
      <w:pPr>
        <w:rPr>
          <w:rFonts w:cs="Arial"/>
        </w:rPr>
      </w:pPr>
      <w:r>
        <w:rPr>
          <w:rFonts w:cs="Arial"/>
        </w:rPr>
        <w:t xml:space="preserve">Enclosure: Statutory Redundancy Pay calculation </w:t>
      </w:r>
    </w:p>
    <w:p w:rsidR="00F3293C" w:rsidRDefault="00F3293C" w:rsidP="00F3293C">
      <w:pPr>
        <w:rPr>
          <w:rFonts w:cs="Arial"/>
        </w:rPr>
      </w:pPr>
    </w:p>
    <w:p w:rsidR="00F3293C" w:rsidRPr="009D5631" w:rsidRDefault="00F3293C" w:rsidP="00F3293C">
      <w:pPr>
        <w:rPr>
          <w:rFonts w:cs="Arial"/>
          <w:highlight w:val="yellow"/>
        </w:rPr>
      </w:pPr>
      <w:r w:rsidRPr="009D5631">
        <w:rPr>
          <w:rFonts w:cs="Arial"/>
          <w:highlight w:val="yellow"/>
        </w:rPr>
        <w:t xml:space="preserve">[N.B.  A signed and dated copy of this letter should be retained on file.] </w:t>
      </w:r>
    </w:p>
    <w:p w:rsidR="00F3293C" w:rsidRDefault="00F3293C" w:rsidP="00F3293C">
      <w:pPr>
        <w:rPr>
          <w:rFonts w:cs="Arial"/>
        </w:rPr>
      </w:pPr>
      <w:r w:rsidRPr="009D5631">
        <w:rPr>
          <w:rFonts w:cs="Arial"/>
          <w:highlight w:val="yellow"/>
        </w:rPr>
        <w:t>[Where redundancy pay applies, remember to notify Payroll]</w:t>
      </w:r>
      <w:bookmarkStart w:id="0" w:name="_GoBack"/>
      <w:bookmarkEnd w:id="0"/>
    </w:p>
    <w:p w:rsidR="00F3293C" w:rsidRDefault="00F3293C" w:rsidP="00F3293C">
      <w:pPr>
        <w:rPr>
          <w:rFonts w:cs="Arial"/>
        </w:rPr>
      </w:pPr>
    </w:p>
    <w:p w:rsidR="00F3293C" w:rsidRPr="006B7FEE" w:rsidRDefault="00F3293C" w:rsidP="00F3293C">
      <w:pPr>
        <w:rPr>
          <w:rFonts w:cs="Arial"/>
        </w:rPr>
      </w:pPr>
    </w:p>
    <w:p w:rsidR="00F3293C" w:rsidRPr="005E32ED" w:rsidRDefault="00F3293C" w:rsidP="00F3293C">
      <w:pPr>
        <w:rPr>
          <w:rFonts w:cs="Arial"/>
        </w:rPr>
      </w:pPr>
    </w:p>
    <w:p w:rsidR="005B0479" w:rsidRPr="00643C78" w:rsidRDefault="005B0479">
      <w:pPr>
        <w:rPr>
          <w:rFonts w:cs="Arial"/>
        </w:rPr>
      </w:pPr>
    </w:p>
    <w:sectPr w:rsidR="005B0479" w:rsidRPr="00643C78" w:rsidSect="005B04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DBD" w:rsidRDefault="00254DBD" w:rsidP="001C64F6">
      <w:pPr>
        <w:spacing w:after="0" w:line="240" w:lineRule="auto"/>
      </w:pPr>
      <w:r>
        <w:separator/>
      </w:r>
    </w:p>
  </w:endnote>
  <w:endnote w:type="continuationSeparator" w:id="0">
    <w:p w:rsidR="00254DBD" w:rsidRDefault="00254DBD" w:rsidP="001C6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DBD" w:rsidRDefault="00254DBD" w:rsidP="001C64F6">
      <w:pPr>
        <w:spacing w:after="0" w:line="240" w:lineRule="auto"/>
      </w:pPr>
      <w:r>
        <w:separator/>
      </w:r>
    </w:p>
  </w:footnote>
  <w:footnote w:type="continuationSeparator" w:id="0">
    <w:p w:rsidR="00254DBD" w:rsidRDefault="00254DBD" w:rsidP="001C64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3C"/>
    <w:rsid w:val="001271C0"/>
    <w:rsid w:val="001B06AD"/>
    <w:rsid w:val="001C64F6"/>
    <w:rsid w:val="001D7E4A"/>
    <w:rsid w:val="002015A7"/>
    <w:rsid w:val="00237BAD"/>
    <w:rsid w:val="00240193"/>
    <w:rsid w:val="00254DBD"/>
    <w:rsid w:val="00371DF4"/>
    <w:rsid w:val="00384D87"/>
    <w:rsid w:val="00525B6A"/>
    <w:rsid w:val="005732A1"/>
    <w:rsid w:val="005B0479"/>
    <w:rsid w:val="00643C78"/>
    <w:rsid w:val="007979D7"/>
    <w:rsid w:val="008F5864"/>
    <w:rsid w:val="00967090"/>
    <w:rsid w:val="009D5631"/>
    <w:rsid w:val="00AC3741"/>
    <w:rsid w:val="00AF2F32"/>
    <w:rsid w:val="00BB376A"/>
    <w:rsid w:val="00C64DFF"/>
    <w:rsid w:val="00D37AA6"/>
    <w:rsid w:val="00D438A7"/>
    <w:rsid w:val="00DC6D5D"/>
    <w:rsid w:val="00E37ECC"/>
    <w:rsid w:val="00EC1750"/>
    <w:rsid w:val="00F3293C"/>
    <w:rsid w:val="00FD22FC"/>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BA1165D-26F4-43CB-8F88-5E1281325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293C"/>
    <w:pPr>
      <w:spacing w:after="200" w:line="276" w:lineRule="auto"/>
    </w:pPr>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293C"/>
    <w:pPr>
      <w:tabs>
        <w:tab w:val="center" w:pos="4513"/>
        <w:tab w:val="right" w:pos="9026"/>
      </w:tabs>
      <w:spacing w:after="0" w:line="240" w:lineRule="auto"/>
    </w:pPr>
  </w:style>
  <w:style w:type="character" w:customStyle="1" w:styleId="HeaderChar">
    <w:name w:val="Header Char"/>
    <w:link w:val="Header"/>
    <w:uiPriority w:val="99"/>
    <w:semiHidden/>
    <w:rsid w:val="00F3293C"/>
    <w:rPr>
      <w:rFonts w:ascii="Arial" w:hAnsi="Arial"/>
    </w:rPr>
  </w:style>
  <w:style w:type="paragraph" w:styleId="Footer">
    <w:name w:val="footer"/>
    <w:basedOn w:val="Normal"/>
    <w:link w:val="FooterChar"/>
    <w:uiPriority w:val="99"/>
    <w:semiHidden/>
    <w:unhideWhenUsed/>
    <w:rsid w:val="00F3293C"/>
    <w:pPr>
      <w:tabs>
        <w:tab w:val="center" w:pos="4513"/>
        <w:tab w:val="right" w:pos="9026"/>
      </w:tabs>
      <w:spacing w:after="0" w:line="240" w:lineRule="auto"/>
    </w:pPr>
  </w:style>
  <w:style w:type="character" w:customStyle="1" w:styleId="FooterChar">
    <w:name w:val="Footer Char"/>
    <w:link w:val="Footer"/>
    <w:uiPriority w:val="99"/>
    <w:semiHidden/>
    <w:rsid w:val="00F3293C"/>
    <w:rPr>
      <w:rFonts w:ascii="Arial" w:hAnsi="Arial"/>
    </w:rPr>
  </w:style>
  <w:style w:type="character" w:styleId="Hyperlink">
    <w:name w:val="Hyperlink"/>
    <w:uiPriority w:val="99"/>
    <w:unhideWhenUsed/>
    <w:rsid w:val="00F3293C"/>
    <w:rPr>
      <w:color w:val="0000FF"/>
      <w:u w:val="single"/>
    </w:rPr>
  </w:style>
  <w:style w:type="character" w:styleId="FollowedHyperlink">
    <w:name w:val="FollowedHyperlink"/>
    <w:uiPriority w:val="99"/>
    <w:semiHidden/>
    <w:unhideWhenUsed/>
    <w:rsid w:val="00DC6D5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Butler</dc:creator>
  <cp:keywords/>
  <dc:description/>
  <cp:lastModifiedBy>Kate Butler</cp:lastModifiedBy>
  <cp:revision>2</cp:revision>
  <dcterms:created xsi:type="dcterms:W3CDTF">2024-04-26T13:35:00Z</dcterms:created>
  <dcterms:modified xsi:type="dcterms:W3CDTF">2024-04-26T13:35:00Z</dcterms:modified>
</cp:coreProperties>
</file>